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E0" w:rsidRPr="00EF7617" w:rsidRDefault="001A55E0" w:rsidP="0048171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1"/>
      <w:bookmarkEnd w:id="0"/>
    </w:p>
    <w:p w:rsidR="001A55E0" w:rsidRPr="00EF7617" w:rsidRDefault="001A55E0" w:rsidP="00481713">
      <w:pPr>
        <w:jc w:val="center"/>
        <w:rPr>
          <w:rFonts w:ascii="Arial" w:hAnsi="Arial" w:cs="Arial"/>
          <w:b/>
          <w:sz w:val="22"/>
          <w:szCs w:val="22"/>
        </w:rPr>
      </w:pPr>
    </w:p>
    <w:p w:rsidR="00481713" w:rsidRPr="00EF7617" w:rsidRDefault="00481713" w:rsidP="00481713">
      <w:pPr>
        <w:jc w:val="center"/>
        <w:rPr>
          <w:rFonts w:ascii="Arial" w:hAnsi="Arial" w:cs="Arial"/>
          <w:b/>
          <w:sz w:val="22"/>
          <w:szCs w:val="22"/>
        </w:rPr>
      </w:pPr>
      <w:r w:rsidRPr="00EF7617">
        <w:rPr>
          <w:rFonts w:ascii="Arial" w:hAnsi="Arial" w:cs="Arial"/>
          <w:b/>
          <w:sz w:val="22"/>
          <w:szCs w:val="22"/>
        </w:rPr>
        <w:t>REGULAMIN CENTRUM NAUCZANIA JĘZYKÓW OBCYCH</w:t>
      </w:r>
    </w:p>
    <w:p w:rsidR="00481713" w:rsidRPr="00EF7617" w:rsidRDefault="00481713" w:rsidP="00481713">
      <w:pPr>
        <w:jc w:val="center"/>
        <w:rPr>
          <w:rFonts w:ascii="Arial" w:hAnsi="Arial" w:cs="Arial"/>
          <w:b/>
          <w:sz w:val="22"/>
          <w:szCs w:val="22"/>
        </w:rPr>
      </w:pPr>
      <w:r w:rsidRPr="00EF7617">
        <w:rPr>
          <w:rFonts w:ascii="Arial" w:hAnsi="Arial" w:cs="Arial"/>
          <w:b/>
          <w:sz w:val="22"/>
          <w:szCs w:val="22"/>
        </w:rPr>
        <w:t>UNIWERSYTETU MEDYCZNEGO W ŁODZI</w:t>
      </w:r>
    </w:p>
    <w:p w:rsidR="00481713" w:rsidRPr="00EF7617" w:rsidRDefault="00481713" w:rsidP="00481713">
      <w:pPr>
        <w:jc w:val="center"/>
        <w:rPr>
          <w:rFonts w:ascii="Arial" w:hAnsi="Arial" w:cs="Arial"/>
          <w:b/>
          <w:sz w:val="22"/>
          <w:szCs w:val="22"/>
        </w:rPr>
      </w:pPr>
      <w:r w:rsidRPr="00EF7617">
        <w:rPr>
          <w:rFonts w:ascii="Arial" w:hAnsi="Arial" w:cs="Arial"/>
          <w:b/>
          <w:sz w:val="22"/>
          <w:szCs w:val="22"/>
        </w:rPr>
        <w:t>obowiązujący studentów studiów stacjonarnych i niestacjonarnych</w:t>
      </w:r>
    </w:p>
    <w:p w:rsidR="00481713" w:rsidRPr="00EF7617" w:rsidRDefault="00481713" w:rsidP="00481713">
      <w:pPr>
        <w:jc w:val="center"/>
        <w:rPr>
          <w:rFonts w:ascii="Arial" w:hAnsi="Arial" w:cs="Arial"/>
          <w:b/>
          <w:sz w:val="22"/>
          <w:szCs w:val="22"/>
        </w:rPr>
      </w:pPr>
      <w:r w:rsidRPr="00EF7617">
        <w:rPr>
          <w:rFonts w:ascii="Arial" w:hAnsi="Arial" w:cs="Arial"/>
          <w:b/>
          <w:sz w:val="22"/>
          <w:szCs w:val="22"/>
        </w:rPr>
        <w:t>uczęszczających na lektoraty języka obcego</w:t>
      </w:r>
    </w:p>
    <w:p w:rsidR="00481713" w:rsidRPr="00EF7617" w:rsidRDefault="00481713" w:rsidP="00481713">
      <w:pPr>
        <w:jc w:val="center"/>
        <w:rPr>
          <w:rFonts w:ascii="Arial" w:hAnsi="Arial" w:cs="Arial"/>
          <w:b/>
          <w:sz w:val="22"/>
          <w:szCs w:val="22"/>
        </w:rPr>
      </w:pPr>
    </w:p>
    <w:p w:rsidR="00481713" w:rsidRPr="00EF7617" w:rsidRDefault="00481713" w:rsidP="00481713">
      <w:pPr>
        <w:jc w:val="center"/>
        <w:rPr>
          <w:rFonts w:ascii="Arial" w:hAnsi="Arial" w:cs="Arial"/>
          <w:b/>
          <w:sz w:val="22"/>
          <w:szCs w:val="22"/>
        </w:rPr>
      </w:pPr>
      <w:r w:rsidRPr="00EF7617">
        <w:rPr>
          <w:rFonts w:ascii="Arial" w:hAnsi="Arial" w:cs="Arial"/>
          <w:b/>
          <w:sz w:val="22"/>
          <w:szCs w:val="22"/>
        </w:rPr>
        <w:t>ROK AKADEMICKI 2018-2019</w:t>
      </w:r>
    </w:p>
    <w:p w:rsidR="00481713" w:rsidRPr="00EF7617" w:rsidRDefault="00481713" w:rsidP="00481713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481713" w:rsidRPr="00EF7617" w:rsidRDefault="00481713" w:rsidP="00481713">
      <w:pPr>
        <w:jc w:val="both"/>
        <w:rPr>
          <w:rFonts w:ascii="Arial" w:hAnsi="Arial" w:cs="Arial"/>
          <w:b/>
          <w:sz w:val="20"/>
          <w:szCs w:val="20"/>
        </w:rPr>
      </w:pPr>
      <w:r w:rsidRPr="00EF7617">
        <w:rPr>
          <w:rFonts w:ascii="Arial" w:hAnsi="Arial" w:cs="Arial"/>
          <w:b/>
          <w:sz w:val="20"/>
          <w:szCs w:val="20"/>
        </w:rPr>
        <w:t>PRAWA I OBOWIĄZKI STUDENTA</w:t>
      </w:r>
    </w:p>
    <w:p w:rsidR="00481713" w:rsidRPr="00EF7617" w:rsidRDefault="00481713" w:rsidP="00481713">
      <w:pPr>
        <w:jc w:val="both"/>
        <w:rPr>
          <w:rFonts w:ascii="Arial" w:hAnsi="Arial" w:cs="Arial"/>
          <w:sz w:val="22"/>
          <w:szCs w:val="22"/>
        </w:rPr>
      </w:pP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Do obowiązków studenta</w:t>
      </w:r>
      <w:r w:rsidR="00657D78" w:rsidRPr="00EF7617">
        <w:rPr>
          <w:rFonts w:ascii="Arial" w:hAnsi="Arial" w:cs="Arial"/>
          <w:sz w:val="22"/>
          <w:szCs w:val="22"/>
        </w:rPr>
        <w:t xml:space="preserve"> należy w szczególności pełne wykorzystanie możliwości kształcenia się oferowanych przez Uniwersytet</w:t>
      </w:r>
      <w:r w:rsidR="00BF5D7F" w:rsidRPr="00EF7617">
        <w:rPr>
          <w:rFonts w:ascii="Arial" w:hAnsi="Arial" w:cs="Arial"/>
          <w:sz w:val="22"/>
          <w:szCs w:val="22"/>
        </w:rPr>
        <w:t xml:space="preserve"> Medyczny</w:t>
      </w:r>
      <w:r w:rsidR="00657D78" w:rsidRPr="00EF7617">
        <w:rPr>
          <w:rFonts w:ascii="Arial" w:hAnsi="Arial" w:cs="Arial"/>
          <w:sz w:val="22"/>
          <w:szCs w:val="22"/>
        </w:rPr>
        <w:t>, przestrzeganie przepisów obowiązujących w Uniwersytecie, postępowanie zgodne z treścią ślubowania i Regulaminem</w:t>
      </w:r>
      <w:r w:rsidR="004A3422" w:rsidRPr="00EF7617">
        <w:rPr>
          <w:rFonts w:ascii="Arial" w:hAnsi="Arial" w:cs="Arial"/>
          <w:sz w:val="22"/>
          <w:szCs w:val="22"/>
        </w:rPr>
        <w:t>.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O ile program nauczania nie stanowi inaczej, każdy student UM ma prawo do uczęszczania na lektorat jednego nowożytnego języka obcego w wymiarze godzin określonym w programach nauczania zatwierdzanych przez rady poszczególnych wydziałów Uniwersytetu Medycznego.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O ile program nauczania na danym wydziale uczelni nie zakłada inaczej, student deklaruje wybór jednego języka obcego będącego kontynuacją języka ze szkoły średniej. Wybór obejmuje język angielski, niemiecki, francuski i rosyjski.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Student ma obowiązek zgłoszenia się w pierwszym tygodniu nauki na wybrany wcześniej lektorat, zgodnie z harmonogramem zajęć grupy dziekańskiej, do której jest przypisany.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Student może przenieść się do innej grupy studenckiej po uzyskaniu pisemnej zgody Dziekana. Przeniesienie odnotowuje się w ESOS (elektroniczny system obsługi studenta). Przeniesienie się na lektorat  innego języka niż deklarowany może nastąpić                      w wyjątkowych przypadkach, za zgodą Kierownika CNJO, o ile pozwala na to organizacja zajęć grupy dziekańskiej studenta.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Student UM ma prawo korzystać na terenie CNJO z pomocy dydaktycznych znajdujących się w jednostce.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Student ma prawo korzystać z pomocy lektorów również poza zajęciami dydaktycznymi                w terminach konsultacji lektorów ustalanych semestralnie.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Student ma prawo oceny prowadzących zajęcia dydaktyczne za pośrednictwem elektronicznych ankiet dostępnych w panelu systemu informatycznego oraz wyrażania opinii w przedmiocie warunków kształcenia.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Student ma prawo do otrzymywania materiałów dydaktycznych, prezentacji multimedialnych niezbędnych do przygotowania się do zaliczeń i egzaminów objętych tokiem studiów, w języku, w którym prowadzony jest przedmiot za pośrednictwem ESOS.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Student odbywający studia w trybie ITS </w:t>
      </w:r>
      <w:r w:rsidR="00BF5D7F" w:rsidRPr="00EF7617">
        <w:rPr>
          <w:rFonts w:ascii="Arial" w:hAnsi="Arial" w:cs="Arial"/>
          <w:sz w:val="22"/>
          <w:szCs w:val="22"/>
        </w:rPr>
        <w:t xml:space="preserve">(indywidualny tok studiów) </w:t>
      </w:r>
      <w:r w:rsidRPr="00EF7617">
        <w:rPr>
          <w:rFonts w:ascii="Arial" w:hAnsi="Arial" w:cs="Arial"/>
          <w:sz w:val="22"/>
          <w:szCs w:val="22"/>
        </w:rPr>
        <w:t>ma prawo:</w:t>
      </w:r>
    </w:p>
    <w:p w:rsidR="00481713" w:rsidRPr="00EF7617" w:rsidRDefault="00481713" w:rsidP="0048171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uczęszczać w indywidualnie ustalonym terminie, z wybraną grupą studencką, na zajęcia dydaktyczne przewidziane w planie studiów – po uzgodnieniu z kierownikiem przedmiotu nie później niż na 5 dni roboczych przed rozpoczęciem zajęć</w:t>
      </w:r>
    </w:p>
    <w:p w:rsidR="00481713" w:rsidRPr="00EF7617" w:rsidRDefault="00481713" w:rsidP="0048171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uzyskiwać zaliczenia i składać egzaminy w terminach indywidualnie ustalonych z kierownikiem przedmiotu – także poza sesją egzaminacyjną lecz nie później niż do końca roku akademickiego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Lektor prowadzący zobowiązany jest określić i podać do wiadomości studentów przed rozpoczęciem zajęć:</w:t>
      </w:r>
    </w:p>
    <w:p w:rsidR="00481713" w:rsidRPr="00EF7617" w:rsidRDefault="00481713" w:rsidP="0048171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zasady odbywania i prowadzenia zajęć dydaktycznych;</w:t>
      </w:r>
    </w:p>
    <w:p w:rsidR="00481713" w:rsidRPr="00EF7617" w:rsidRDefault="00481713" w:rsidP="0048171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warunki usprawiedliwiania i zaliczania nieobecności na zajęciach dydaktycznych;</w:t>
      </w:r>
    </w:p>
    <w:p w:rsidR="00481713" w:rsidRPr="00EF7617" w:rsidRDefault="00481713" w:rsidP="0048171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warunki i tryb przystępowania i uzyskania zaliczenia zajęć dydaktycznych</w:t>
      </w:r>
    </w:p>
    <w:p w:rsidR="00481713" w:rsidRPr="00EF7617" w:rsidRDefault="00481713" w:rsidP="00481713">
      <w:pPr>
        <w:ind w:left="1080"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      oraz składania egzaminów końcowych.</w:t>
      </w:r>
    </w:p>
    <w:p w:rsidR="00481713" w:rsidRPr="00EF7617" w:rsidRDefault="00481713" w:rsidP="0048171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terminy konsultacji dostosowane do formy i trybu studiów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W jakichkolwiek sprawach spornych student może zwrócić się z prośbą o rozstrzygnię</w:t>
      </w:r>
      <w:r w:rsidR="00C47FB2" w:rsidRPr="00EF7617">
        <w:rPr>
          <w:rFonts w:ascii="Arial" w:hAnsi="Arial" w:cs="Arial"/>
          <w:sz w:val="22"/>
          <w:szCs w:val="22"/>
        </w:rPr>
        <w:t>cie problemu do Kierownika C</w:t>
      </w:r>
      <w:r w:rsidRPr="00EF7617">
        <w:rPr>
          <w:rFonts w:ascii="Arial" w:hAnsi="Arial" w:cs="Arial"/>
          <w:sz w:val="22"/>
          <w:szCs w:val="22"/>
        </w:rPr>
        <w:t>N</w:t>
      </w:r>
      <w:r w:rsidR="00C47FB2" w:rsidRPr="00EF7617">
        <w:rPr>
          <w:rFonts w:ascii="Arial" w:hAnsi="Arial" w:cs="Arial"/>
          <w:sz w:val="22"/>
          <w:szCs w:val="22"/>
        </w:rPr>
        <w:t>J</w:t>
      </w:r>
      <w:r w:rsidRPr="00EF7617">
        <w:rPr>
          <w:rFonts w:ascii="Arial" w:hAnsi="Arial" w:cs="Arial"/>
          <w:sz w:val="22"/>
          <w:szCs w:val="22"/>
        </w:rPr>
        <w:t>O</w:t>
      </w:r>
    </w:p>
    <w:p w:rsidR="002418D9" w:rsidRPr="00EF7617" w:rsidRDefault="002418D9" w:rsidP="002418D9">
      <w:pPr>
        <w:jc w:val="both"/>
        <w:rPr>
          <w:rFonts w:ascii="Arial" w:hAnsi="Arial" w:cs="Arial"/>
          <w:sz w:val="22"/>
          <w:szCs w:val="22"/>
        </w:rPr>
      </w:pPr>
    </w:p>
    <w:p w:rsidR="002418D9" w:rsidRPr="00EF7617" w:rsidRDefault="002418D9" w:rsidP="002418D9">
      <w:pPr>
        <w:jc w:val="both"/>
        <w:rPr>
          <w:rFonts w:ascii="Arial" w:hAnsi="Arial" w:cs="Arial"/>
          <w:sz w:val="22"/>
          <w:szCs w:val="22"/>
        </w:rPr>
      </w:pPr>
    </w:p>
    <w:p w:rsidR="002418D9" w:rsidRPr="00EF7617" w:rsidRDefault="002418D9" w:rsidP="002418D9">
      <w:pPr>
        <w:jc w:val="both"/>
        <w:rPr>
          <w:rFonts w:ascii="Arial" w:hAnsi="Arial" w:cs="Arial"/>
          <w:sz w:val="22"/>
          <w:szCs w:val="22"/>
        </w:rPr>
      </w:pP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W trakcie uczęszczania na lektorat student obowiązany jest do:</w:t>
      </w:r>
    </w:p>
    <w:p w:rsidR="00481713" w:rsidRPr="00EF7617" w:rsidRDefault="00481713" w:rsidP="0048171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zdobywania wiedzy, umiejętności oraz kompetencji społecznych w zakresie określonym w programie nauczania</w:t>
      </w:r>
    </w:p>
    <w:p w:rsidR="002418D9" w:rsidRPr="00EF7617" w:rsidRDefault="002418D9" w:rsidP="002418D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aktywnego udziału w zajęciach dydaktycznych, w sposób umożliwiający uzyskanie liczby punktów ECTS wymaganej, zgodnie z planem studiów, do zaliczenia semestru.</w:t>
      </w:r>
    </w:p>
    <w:p w:rsidR="00481713" w:rsidRPr="00EF7617" w:rsidRDefault="00481713" w:rsidP="00481713">
      <w:pPr>
        <w:numPr>
          <w:ilvl w:val="0"/>
          <w:numId w:val="2"/>
        </w:numPr>
        <w:tabs>
          <w:tab w:val="clear" w:pos="720"/>
          <w:tab w:val="num" w:pos="1440"/>
        </w:tabs>
        <w:ind w:firstLine="360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przestrzegania terminów dotyczących toku studiów sesji zimowej i letniej,  </w:t>
      </w:r>
    </w:p>
    <w:p w:rsidR="00481713" w:rsidRPr="00EF7617" w:rsidRDefault="00481713" w:rsidP="00481713">
      <w:pPr>
        <w:ind w:left="720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            przystępowania do egzaminów i zaliczeń, po spełnieniu warunków   </w:t>
      </w:r>
    </w:p>
    <w:p w:rsidR="00481713" w:rsidRPr="00EF7617" w:rsidRDefault="00481713" w:rsidP="00481713">
      <w:pPr>
        <w:ind w:left="720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            dopuszczających do nich, określonych w regulaminie przedmiotów</w:t>
      </w:r>
    </w:p>
    <w:p w:rsidR="00481713" w:rsidRPr="00EF7617" w:rsidRDefault="00481713" w:rsidP="00481713">
      <w:pPr>
        <w:numPr>
          <w:ilvl w:val="0"/>
          <w:numId w:val="2"/>
        </w:numPr>
        <w:tabs>
          <w:tab w:val="clear" w:pos="720"/>
          <w:tab w:val="num" w:pos="1440"/>
        </w:tabs>
        <w:ind w:firstLine="360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przestrzegania przepisów obowiązujących w Uniwersytecie Medycznym;</w:t>
      </w:r>
    </w:p>
    <w:p w:rsidR="00481713" w:rsidRPr="00EF7617" w:rsidRDefault="00481713" w:rsidP="00481713">
      <w:pPr>
        <w:numPr>
          <w:ilvl w:val="0"/>
          <w:numId w:val="2"/>
        </w:numPr>
        <w:tabs>
          <w:tab w:val="clear" w:pos="720"/>
          <w:tab w:val="num" w:pos="1440"/>
        </w:tabs>
        <w:ind w:firstLine="360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okazywania szacunku pracownikom Uniwersytetu Medycznego i przestrzegania   </w:t>
      </w:r>
    </w:p>
    <w:p w:rsidR="00481713" w:rsidRPr="00EF7617" w:rsidRDefault="00481713" w:rsidP="00481713">
      <w:pPr>
        <w:ind w:left="720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            zasad  współżycia koleżeńskiego;</w:t>
      </w:r>
    </w:p>
    <w:p w:rsidR="00481713" w:rsidRPr="00EF7617" w:rsidRDefault="00481713" w:rsidP="00481713">
      <w:pPr>
        <w:numPr>
          <w:ilvl w:val="0"/>
          <w:numId w:val="2"/>
        </w:numPr>
        <w:tabs>
          <w:tab w:val="clear" w:pos="720"/>
          <w:tab w:val="num" w:pos="1440"/>
        </w:tabs>
        <w:ind w:firstLine="360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dbania o godność studenta i dobre imię Uniwersytetu Medycznego; </w:t>
      </w:r>
    </w:p>
    <w:p w:rsidR="00481713" w:rsidRPr="00EF7617" w:rsidRDefault="00481713" w:rsidP="00481713">
      <w:pPr>
        <w:numPr>
          <w:ilvl w:val="0"/>
          <w:numId w:val="2"/>
        </w:numPr>
        <w:tabs>
          <w:tab w:val="clear" w:pos="720"/>
          <w:tab w:val="num" w:pos="1440"/>
        </w:tabs>
        <w:ind w:firstLine="360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poszanowania mienia Uniwersytetu Medycznego;</w:t>
      </w:r>
    </w:p>
    <w:p w:rsidR="00481713" w:rsidRPr="00EF7617" w:rsidRDefault="00481713" w:rsidP="00481713">
      <w:pPr>
        <w:numPr>
          <w:ilvl w:val="0"/>
          <w:numId w:val="2"/>
        </w:numPr>
        <w:tabs>
          <w:tab w:val="clear" w:pos="720"/>
          <w:tab w:val="num" w:pos="1440"/>
        </w:tabs>
        <w:ind w:firstLine="360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przestrzegania zasad Kodeksu Etyki Studenta;</w:t>
      </w:r>
    </w:p>
    <w:p w:rsidR="00C47FB2" w:rsidRPr="00EF7617" w:rsidRDefault="00C47FB2" w:rsidP="00C47FB2">
      <w:pPr>
        <w:numPr>
          <w:ilvl w:val="0"/>
          <w:numId w:val="2"/>
        </w:numPr>
        <w:tabs>
          <w:tab w:val="clear" w:pos="720"/>
          <w:tab w:val="num" w:pos="1440"/>
        </w:tabs>
        <w:ind w:firstLine="360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do uczciwego i samodzielnego zdawania wszelkich egzaminów i zaliczeń w toku </w:t>
      </w:r>
    </w:p>
    <w:p w:rsidR="00C47FB2" w:rsidRPr="00EF7617" w:rsidRDefault="002418D9" w:rsidP="00C47FB2">
      <w:pPr>
        <w:ind w:left="1080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      </w:t>
      </w:r>
      <w:r w:rsidR="00C47FB2" w:rsidRPr="00EF7617">
        <w:rPr>
          <w:rFonts w:ascii="Arial" w:hAnsi="Arial" w:cs="Arial"/>
          <w:sz w:val="22"/>
          <w:szCs w:val="22"/>
        </w:rPr>
        <w:t xml:space="preserve">studiów, a także przy sporządzaniu wszelkich prac zaliczeniowych do </w:t>
      </w:r>
    </w:p>
    <w:p w:rsidR="00C47FB2" w:rsidRPr="00EF7617" w:rsidRDefault="002418D9" w:rsidP="00C47FB2">
      <w:pPr>
        <w:ind w:left="1080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      </w:t>
      </w:r>
      <w:r w:rsidR="00C47FB2" w:rsidRPr="00EF7617">
        <w:rPr>
          <w:rFonts w:ascii="Arial" w:hAnsi="Arial" w:cs="Arial"/>
          <w:sz w:val="22"/>
          <w:szCs w:val="22"/>
        </w:rPr>
        <w:t xml:space="preserve">poszanowania praw własności intelektualnej, w tym praw autorskich, </w:t>
      </w:r>
    </w:p>
    <w:p w:rsidR="00C47FB2" w:rsidRPr="00EF7617" w:rsidRDefault="002418D9" w:rsidP="00C47FB2">
      <w:pPr>
        <w:ind w:left="1080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      </w:t>
      </w:r>
      <w:r w:rsidR="00C47FB2" w:rsidRPr="00EF7617">
        <w:rPr>
          <w:rFonts w:ascii="Arial" w:hAnsi="Arial" w:cs="Arial"/>
          <w:sz w:val="22"/>
          <w:szCs w:val="22"/>
        </w:rPr>
        <w:t xml:space="preserve">chroniących publikacje elektroniczne i drukowane (m.in. prace dyplomowe,   </w:t>
      </w:r>
    </w:p>
    <w:p w:rsidR="00C47FB2" w:rsidRPr="00EF7617" w:rsidRDefault="002418D9" w:rsidP="00C47FB2">
      <w:pPr>
        <w:ind w:left="1080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      </w:t>
      </w:r>
      <w:r w:rsidR="00C47FB2" w:rsidRPr="00EF7617">
        <w:rPr>
          <w:rFonts w:ascii="Arial" w:hAnsi="Arial" w:cs="Arial"/>
          <w:sz w:val="22"/>
          <w:szCs w:val="22"/>
        </w:rPr>
        <w:t xml:space="preserve">prace naukowe, skrypty, materiały dydaktyczne otrzymane od nauczycieli </w:t>
      </w:r>
    </w:p>
    <w:p w:rsidR="00C47FB2" w:rsidRPr="00EF7617" w:rsidRDefault="002418D9" w:rsidP="00C47FB2">
      <w:pPr>
        <w:ind w:left="1080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      </w:t>
      </w:r>
      <w:r w:rsidR="00C47FB2" w:rsidRPr="00EF7617">
        <w:rPr>
          <w:rFonts w:ascii="Arial" w:hAnsi="Arial" w:cs="Arial"/>
          <w:sz w:val="22"/>
          <w:szCs w:val="22"/>
        </w:rPr>
        <w:t>akademickich).</w:t>
      </w:r>
    </w:p>
    <w:p w:rsidR="00481713" w:rsidRPr="00EF7617" w:rsidRDefault="00481713" w:rsidP="0048171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do regularnego korzystania z indywidualnego konta poczty elektronicznej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bookmarkStart w:id="2" w:name="2"/>
      <w:bookmarkEnd w:id="2"/>
      <w:r w:rsidRPr="00EF7617">
        <w:rPr>
          <w:rFonts w:ascii="Arial" w:hAnsi="Arial" w:cs="Arial"/>
          <w:sz w:val="22"/>
          <w:szCs w:val="22"/>
        </w:rPr>
        <w:t>Za postępowanie uchybiające godności studenta oraz naruszenie przepisów obowiązujących w Uniwersytecie Medycznym, student ponosi odpowiedzialność przed komisjami dyscyplinarnymi powołanymi przez Senat lub przed sądem koleżeńskim powołanym przez samorząd studencki.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Student ponosi odpowiedzialność materialną za zawinioną utratę, zniszczenia lub uszkodzenie używanego przez niego mienia Uniwersytetu Medycznego.</w:t>
      </w:r>
    </w:p>
    <w:p w:rsidR="00481713" w:rsidRPr="00EF7617" w:rsidRDefault="00481713" w:rsidP="00481713">
      <w:pPr>
        <w:jc w:val="both"/>
        <w:rPr>
          <w:rFonts w:ascii="Arial" w:hAnsi="Arial" w:cs="Arial"/>
          <w:sz w:val="22"/>
          <w:szCs w:val="22"/>
        </w:rPr>
      </w:pPr>
    </w:p>
    <w:p w:rsidR="00481713" w:rsidRPr="00EF7617" w:rsidRDefault="00481713" w:rsidP="00481713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EF7617">
        <w:rPr>
          <w:rFonts w:ascii="Arial" w:hAnsi="Arial" w:cs="Arial"/>
          <w:b/>
          <w:sz w:val="20"/>
          <w:szCs w:val="20"/>
        </w:rPr>
        <w:t>REGULAMIN ZAJĘĆ</w:t>
      </w:r>
    </w:p>
    <w:p w:rsidR="00481713" w:rsidRPr="00EF7617" w:rsidRDefault="00481713" w:rsidP="00481713">
      <w:pPr>
        <w:jc w:val="both"/>
        <w:rPr>
          <w:rFonts w:ascii="Arial" w:hAnsi="Arial" w:cs="Arial"/>
          <w:sz w:val="22"/>
          <w:szCs w:val="22"/>
        </w:rPr>
      </w:pP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Student zobowiązany jest do uczestnictwa w zajęciach dydaktycznych przewidzianych               w planie studiów i programie kształcenia wymagających bezpośredniego udziału nauczyciela akademickiego.</w:t>
      </w:r>
    </w:p>
    <w:p w:rsidR="002418D9" w:rsidRPr="00EF7617" w:rsidRDefault="002418D9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O formie weryfikowania obecności studenta na zajęcia</w:t>
      </w:r>
      <w:r w:rsidR="00F2671A" w:rsidRPr="00EF7617">
        <w:rPr>
          <w:rFonts w:ascii="Arial" w:hAnsi="Arial" w:cs="Arial"/>
          <w:sz w:val="22"/>
          <w:szCs w:val="22"/>
        </w:rPr>
        <w:t>ch decyduje lektor</w:t>
      </w:r>
      <w:r w:rsidRPr="00EF7617">
        <w:rPr>
          <w:rFonts w:ascii="Arial" w:hAnsi="Arial" w:cs="Arial"/>
          <w:sz w:val="22"/>
          <w:szCs w:val="22"/>
        </w:rPr>
        <w:t>. Dopuszcza się możliwość dokonywania elektronicznej weryfikacji obecności studenta na zajęciach dydaktycznych.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Ze względu na specyfikę organizacji zajęć nie ma możliwości ''odrabiania'' zajęć z inną grupą.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Nieobecność studenta na zajęciach dydaktycznych może być usprawiedliwiona zaświadczeniem lekarskim o czasowej niezdolności studenta do uczestnictwa w zajęciach lub w uzasadnionych przypadkach – innym pisemnym usprawiedliwieniem.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Zwolnienie lekarskie należy okazać lektorowi </w:t>
      </w:r>
      <w:r w:rsidR="00F2671A" w:rsidRPr="00EF7617">
        <w:rPr>
          <w:rFonts w:ascii="Arial" w:hAnsi="Arial" w:cs="Arial"/>
          <w:sz w:val="22"/>
          <w:szCs w:val="22"/>
        </w:rPr>
        <w:t>osobiście po powrocie na zajęcia lub drogą elektroniczną.</w:t>
      </w:r>
    </w:p>
    <w:p w:rsidR="00481713" w:rsidRPr="00EF7617" w:rsidRDefault="00481713" w:rsidP="00481713">
      <w:pPr>
        <w:widowControl w:val="0"/>
        <w:numPr>
          <w:ilvl w:val="0"/>
          <w:numId w:val="1"/>
        </w:numPr>
        <w:shd w:val="clear" w:color="auto" w:fill="FFFFFF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Nieobecność na zajęciach dydaktycznych jest usprawiedliwiona i nie wymaga odrabiania zajęć, w przypadku gdy student:</w:t>
      </w:r>
    </w:p>
    <w:p w:rsidR="00481713" w:rsidRPr="00EF7617" w:rsidRDefault="00481713" w:rsidP="00481713">
      <w:pPr>
        <w:widowControl w:val="0"/>
        <w:numPr>
          <w:ilvl w:val="1"/>
          <w:numId w:val="1"/>
        </w:numPr>
        <w:shd w:val="clear" w:color="auto" w:fill="FFFFFF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uczestniczy w obradach Senatu  lub rady wydziału jako członek tych organów; </w:t>
      </w:r>
    </w:p>
    <w:p w:rsidR="00481713" w:rsidRPr="00EF7617" w:rsidRDefault="00481713" w:rsidP="00481713">
      <w:pPr>
        <w:widowControl w:val="0"/>
        <w:numPr>
          <w:ilvl w:val="1"/>
          <w:numId w:val="1"/>
        </w:numPr>
        <w:shd w:val="clear" w:color="auto" w:fill="FFFFFF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odbywając studia w trybie ITS, przebywa na studenckim urlopie naukowym;     </w:t>
      </w:r>
    </w:p>
    <w:p w:rsidR="00481713" w:rsidRPr="00EF7617" w:rsidRDefault="00481713" w:rsidP="00481713">
      <w:pPr>
        <w:widowControl w:val="0"/>
        <w:numPr>
          <w:ilvl w:val="1"/>
          <w:numId w:val="1"/>
        </w:numPr>
        <w:shd w:val="clear" w:color="auto" w:fill="FFFFFF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jako reprezentant Uniwersytetu Medycznego uczestniczy w zawodach sportowych,  sympozjach, zjazdach itp.;</w:t>
      </w:r>
    </w:p>
    <w:p w:rsidR="00481713" w:rsidRPr="00EF7617" w:rsidRDefault="00481713" w:rsidP="00481713">
      <w:pPr>
        <w:widowControl w:val="0"/>
        <w:numPr>
          <w:ilvl w:val="1"/>
          <w:numId w:val="1"/>
        </w:numPr>
        <w:shd w:val="clear" w:color="auto" w:fill="FFFFFF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jest członkiem  pocztu sztandarowego;</w:t>
      </w:r>
    </w:p>
    <w:p w:rsidR="00481713" w:rsidRPr="00EF7617" w:rsidRDefault="00481713" w:rsidP="00481713">
      <w:pPr>
        <w:widowControl w:val="0"/>
        <w:numPr>
          <w:ilvl w:val="1"/>
          <w:numId w:val="1"/>
        </w:numPr>
        <w:shd w:val="clear" w:color="auto" w:fill="FFFFFF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uczestniczy w pracach organizacyjnych prowadzonych na rzecz Uniwersytetu Medycznego. 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Możliwość i sposób wyrównania zaległości studenta w zajęciach, na których był nieobecny, określa lektor prowadzący zajęcia w porozumieniu z kierownikiem CNJO.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Warunki realizacji procesu dydaktycznego, określone w Regulaminie, mogą zostać zmodyfikowane w przypadku studentów będących osobami niepełnosprawnymi lub przewlekle chorymi, zgodnie z załącznikiem nr 1 do Regulaminu Studiów.</w:t>
      </w:r>
    </w:p>
    <w:p w:rsidR="00481713" w:rsidRPr="00EF7617" w:rsidRDefault="00481713" w:rsidP="00481713">
      <w:pPr>
        <w:jc w:val="both"/>
        <w:rPr>
          <w:rFonts w:ascii="Arial" w:hAnsi="Arial" w:cs="Arial"/>
          <w:b/>
          <w:sz w:val="20"/>
          <w:szCs w:val="20"/>
        </w:rPr>
      </w:pPr>
    </w:p>
    <w:p w:rsidR="002656E5" w:rsidRPr="00EF7617" w:rsidRDefault="002656E5" w:rsidP="00481713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481713" w:rsidRPr="00EF7617" w:rsidRDefault="00481713" w:rsidP="00481713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EF7617">
        <w:rPr>
          <w:rFonts w:ascii="Arial" w:hAnsi="Arial" w:cs="Arial"/>
          <w:b/>
          <w:sz w:val="20"/>
          <w:szCs w:val="20"/>
        </w:rPr>
        <w:t>ZASADY ZALICZANIA PRZEDMIOTU</w:t>
      </w:r>
    </w:p>
    <w:p w:rsidR="00481713" w:rsidRPr="00EF7617" w:rsidRDefault="00481713" w:rsidP="00481713">
      <w:pPr>
        <w:jc w:val="both"/>
        <w:rPr>
          <w:rFonts w:ascii="Arial" w:hAnsi="Arial" w:cs="Arial"/>
          <w:sz w:val="22"/>
          <w:szCs w:val="22"/>
        </w:rPr>
      </w:pP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Okresem zaliczeniowym zajęć dydaktycznych jest semestr</w:t>
      </w:r>
      <w:r w:rsidRPr="00EF7617">
        <w:t xml:space="preserve"> </w:t>
      </w:r>
      <w:r w:rsidRPr="00EF7617">
        <w:rPr>
          <w:rFonts w:ascii="Arial" w:hAnsi="Arial" w:cs="Arial"/>
          <w:sz w:val="22"/>
          <w:szCs w:val="22"/>
        </w:rPr>
        <w:t xml:space="preserve">z wyłączeniem zajęć  </w:t>
      </w:r>
    </w:p>
    <w:p w:rsidR="00481713" w:rsidRPr="00EF7617" w:rsidRDefault="00481713" w:rsidP="00481713">
      <w:pPr>
        <w:ind w:left="360"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      dydaktycznych realizowanych w trybie ITS, gdzie okresem zaliczeniowym jest rok </w:t>
      </w:r>
    </w:p>
    <w:p w:rsidR="00481713" w:rsidRPr="00EF7617" w:rsidRDefault="00481713" w:rsidP="00481713">
      <w:pPr>
        <w:ind w:left="360"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      studiów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Sposób zaliczenia lektoratu jest określony przez lektora prowadzącego w porozumieniu      z kierownikiem przedmiotu - kierownikiem CNJO. Za przeprowadzenie zaliczenia i egzaminu odpowiada kierownik przedmiotu.</w:t>
      </w:r>
    </w:p>
    <w:p w:rsidR="00481713" w:rsidRPr="00EF7617" w:rsidRDefault="00481713" w:rsidP="00481713">
      <w:pPr>
        <w:widowControl w:val="0"/>
        <w:numPr>
          <w:ilvl w:val="0"/>
          <w:numId w:val="1"/>
        </w:numPr>
        <w:shd w:val="clear" w:color="auto" w:fill="FFFFFF"/>
        <w:suppressAutoHyphens/>
        <w:contextualSpacing/>
        <w:jc w:val="both"/>
      </w:pPr>
      <w:r w:rsidRPr="00EF7617">
        <w:rPr>
          <w:rFonts w:ascii="Arial" w:hAnsi="Arial" w:cs="Arial"/>
          <w:sz w:val="22"/>
          <w:szCs w:val="22"/>
        </w:rPr>
        <w:t>Zaliczenie lektoratu języka obcego w zależności od kierunku może mieć formę, zaliczenia z oceną lub egzaminu.</w:t>
      </w:r>
      <w:r w:rsidRPr="00EF7617">
        <w:t xml:space="preserve"> </w:t>
      </w:r>
    </w:p>
    <w:p w:rsidR="00481713" w:rsidRPr="00EF7617" w:rsidRDefault="00481713" w:rsidP="00481713">
      <w:pPr>
        <w:widowControl w:val="0"/>
        <w:numPr>
          <w:ilvl w:val="0"/>
          <w:numId w:val="1"/>
        </w:numPr>
        <w:shd w:val="clear" w:color="auto" w:fill="FFFFFF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Zaliczenie i egzamin są sprawdzianem efektów kształcenia, tj. wiedzy, umiejętności </w:t>
      </w:r>
      <w:r w:rsidRPr="00EF7617">
        <w:rPr>
          <w:rFonts w:ascii="Arial" w:hAnsi="Arial" w:cs="Arial"/>
          <w:sz w:val="22"/>
          <w:szCs w:val="22"/>
        </w:rPr>
        <w:br/>
        <w:t xml:space="preserve">i kompetencji społecznych, uzyskanych przez studenta w procesie kształcenia. 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 Po zakończeniu zajęć dydaktycznych po I, II, III semestrze przeprowadzony jest pisemny test sprawdzający stopień opanowania obowiązującego materiału zaliczający semestr.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Podstawą dopuszczenia do testu zaliczeniowego jest pozytywne zaliczenie testów śródsemestralnych, regularne uczęszczanie na zajęcia i aktywny w nich udział.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O ile program nauczania na danym wydziale nie stanowi inaczej lektorat z języka obcego nowożytnego kończy się egzaminem po IV semestrze – po drugim roku studiów.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Na początku roku akademickiego, w którym obowiązuje egzamin końcowy lektor prowadzący ma obowiązek poinformowania o zakresie materiału, wymaganiach obowiązujących i sposobie dokonywania oceny. Egzamin końcowy obejmuje całość materiału ze wszystkich lat lektoratu i składa się z części ustnej i pisemnej.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Podstawą do składania egzaminu końcowego jest uzyskanie zaliczenia wszystkich semestrów zgodnie z regulaminem.</w:t>
      </w:r>
    </w:p>
    <w:p w:rsidR="000D3828" w:rsidRPr="00EF7617" w:rsidRDefault="000D3828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Student decydujący się na przepisanie oceny z języka angielskiego z egzaminu ACERT (ogólnopolski, akademicki certyfikat dający możliwość poświadczenia znajomości języka obcego ogólnego oraz specjalistycznego, więcej informacji na stronie Centrum Nauczania Języków Obcych UM w Łodzi) ma obowiązek powiadomić o tym lektora w formie pisemnej / elektronicznej w terminie do 2 tygodni od ogłoszenia wyników egzaminu ACERT</w:t>
      </w:r>
    </w:p>
    <w:p w:rsidR="00481713" w:rsidRPr="00EF7617" w:rsidRDefault="00481713" w:rsidP="002656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Test zaliczeniowy semestralny, oraz pisemna część egzaminu końcowego oceniane są        w skali:</w:t>
      </w:r>
      <w:r w:rsidR="002656E5" w:rsidRPr="00EF7617">
        <w:rPr>
          <w:rFonts w:ascii="Arial" w:hAnsi="Arial" w:cs="Arial"/>
          <w:sz w:val="22"/>
          <w:szCs w:val="22"/>
        </w:rPr>
        <w:t xml:space="preserve">                                   </w:t>
      </w:r>
      <w:r w:rsidRPr="00EF7617">
        <w:rPr>
          <w:rFonts w:ascii="Arial" w:hAnsi="Arial" w:cs="Arial"/>
          <w:sz w:val="22"/>
          <w:szCs w:val="22"/>
        </w:rPr>
        <w:t>60% - 68% -    dostateczny</w:t>
      </w:r>
    </w:p>
    <w:p w:rsidR="00481713" w:rsidRPr="00EF7617" w:rsidRDefault="00481713" w:rsidP="00481713">
      <w:pPr>
        <w:ind w:left="360"/>
        <w:jc w:val="center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&gt;68% - 76% -  dość dobry</w:t>
      </w:r>
    </w:p>
    <w:p w:rsidR="00481713" w:rsidRPr="00EF7617" w:rsidRDefault="00481713" w:rsidP="00481713">
      <w:pPr>
        <w:ind w:left="360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                                                     &gt;76% - 84% -  dobry</w:t>
      </w:r>
    </w:p>
    <w:p w:rsidR="00481713" w:rsidRPr="00EF7617" w:rsidRDefault="00481713" w:rsidP="00481713">
      <w:pPr>
        <w:ind w:left="360"/>
        <w:jc w:val="center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  &gt;84% - 92% -  ponad dobry</w:t>
      </w:r>
    </w:p>
    <w:p w:rsidR="00481713" w:rsidRPr="00EF7617" w:rsidRDefault="00481713" w:rsidP="00481713">
      <w:pPr>
        <w:ind w:left="360"/>
        <w:jc w:val="center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   </w:t>
      </w:r>
      <w:r w:rsidR="002656E5" w:rsidRPr="00EF7617">
        <w:rPr>
          <w:rFonts w:ascii="Arial" w:hAnsi="Arial" w:cs="Arial"/>
          <w:sz w:val="22"/>
          <w:szCs w:val="22"/>
        </w:rPr>
        <w:t xml:space="preserve"> </w:t>
      </w:r>
      <w:r w:rsidRPr="00EF7617">
        <w:rPr>
          <w:rFonts w:ascii="Arial" w:hAnsi="Arial" w:cs="Arial"/>
          <w:sz w:val="22"/>
          <w:szCs w:val="22"/>
        </w:rPr>
        <w:t>&gt;92% - 100% - bardzo dobry</w:t>
      </w:r>
    </w:p>
    <w:p w:rsidR="00481713" w:rsidRPr="00EF7617" w:rsidRDefault="00481713" w:rsidP="00481713">
      <w:pPr>
        <w:jc w:val="both"/>
        <w:rPr>
          <w:rFonts w:ascii="Arial" w:hAnsi="Arial" w:cs="Arial"/>
          <w:b/>
          <w:sz w:val="22"/>
          <w:szCs w:val="22"/>
        </w:rPr>
      </w:pPr>
      <w:bookmarkStart w:id="3" w:name="3"/>
      <w:bookmarkEnd w:id="3"/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Uzyskane oceny z testów zaliczeniowych i egzaminów, w tym także oceny niedostateczne, wpisywane są do indeksu elektronicznego w ciągu 7 dni </w:t>
      </w:r>
      <w:r w:rsidR="006D29A2" w:rsidRPr="00EF7617">
        <w:rPr>
          <w:rFonts w:ascii="Arial" w:hAnsi="Arial" w:cs="Arial"/>
          <w:sz w:val="22"/>
          <w:szCs w:val="22"/>
        </w:rPr>
        <w:t xml:space="preserve">roboczych </w:t>
      </w:r>
      <w:r w:rsidRPr="00EF7617">
        <w:rPr>
          <w:rFonts w:ascii="Arial" w:hAnsi="Arial" w:cs="Arial"/>
          <w:sz w:val="22"/>
          <w:szCs w:val="22"/>
        </w:rPr>
        <w:t xml:space="preserve">po ich przeprowadzeniu. 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Ocena semestralna z przedmiotu wpisywana jest do ESOS (indeks elektroniczny) po zakończeniu zajęć  w danym semestrze jako „ocena końcowa” – także w przypadku, gdy zajęcia z przedmiotu trwają dłużej niż jeden semestr.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Student zobowiązany jest do zapoznania się z wynikami egzaminów i zaliczeń wpisanymi do  ESOS. </w:t>
      </w:r>
    </w:p>
    <w:p w:rsidR="00481713" w:rsidRPr="00EF7617" w:rsidRDefault="00481713" w:rsidP="00481713">
      <w:pPr>
        <w:widowControl w:val="0"/>
        <w:numPr>
          <w:ilvl w:val="0"/>
          <w:numId w:val="1"/>
        </w:numPr>
        <w:shd w:val="clear" w:color="auto" w:fill="FFFFFF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Organizację sesji egzaminacyjnej ustala dziekan po zasięgnięciu opinii rady pedagogicznej </w:t>
      </w:r>
      <w:r w:rsidRPr="00EF7617">
        <w:rPr>
          <w:rFonts w:ascii="Arial" w:hAnsi="Arial" w:cs="Arial"/>
          <w:b/>
          <w:sz w:val="22"/>
          <w:szCs w:val="22"/>
        </w:rPr>
        <w:t>oraz starosty roku.</w:t>
      </w:r>
    </w:p>
    <w:p w:rsidR="00481713" w:rsidRPr="00EF7617" w:rsidRDefault="00481713" w:rsidP="00481713">
      <w:pPr>
        <w:widowControl w:val="0"/>
        <w:numPr>
          <w:ilvl w:val="0"/>
          <w:numId w:val="1"/>
        </w:numPr>
        <w:suppressAutoHyphens/>
        <w:autoSpaceDE w:val="0"/>
        <w:contextualSpacing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Terminy egzaminów i  zaliczeń oraz egzaminów i zaliczeń poprawkowych ustala się </w:t>
      </w:r>
      <w:r w:rsidRPr="00EF7617">
        <w:rPr>
          <w:rFonts w:ascii="Arial" w:hAnsi="Arial" w:cs="Arial"/>
          <w:sz w:val="22"/>
          <w:szCs w:val="22"/>
        </w:rPr>
        <w:br/>
        <w:t>w czasie nie kolidującym z zajęciami dydaktycznymi.</w:t>
      </w:r>
      <w:r w:rsidRPr="00EF7617">
        <w:rPr>
          <w:rFonts w:ascii="Arial" w:hAnsi="Arial" w:cs="Arial"/>
          <w:strike/>
          <w:sz w:val="22"/>
          <w:szCs w:val="22"/>
        </w:rPr>
        <w:t xml:space="preserve"> </w:t>
      </w:r>
    </w:p>
    <w:p w:rsidR="00481713" w:rsidRPr="00EF7617" w:rsidRDefault="00481713" w:rsidP="0048171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Studentowi przysługuje prawo przystąpienia do  zaliczenia lub pisemnej części egzaminu zgodnie z harmonogramem  w trzech terminach, przy czym drugi i trzeci termin są terminami poprawkowymi.</w:t>
      </w:r>
    </w:p>
    <w:p w:rsidR="002656E5" w:rsidRPr="00EF7617" w:rsidRDefault="00481713" w:rsidP="002656E5">
      <w:pPr>
        <w:widowControl w:val="0"/>
        <w:numPr>
          <w:ilvl w:val="0"/>
          <w:numId w:val="1"/>
        </w:numPr>
        <w:shd w:val="clear" w:color="auto" w:fill="FFFFFF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Drugi i trzeci termin egzaminu lub zaliczenia z przedmiotu mogą być wyznaczone po upływie co najmniej 7 dni od daty odpowiednio pierwszego lub drugiego terminu egzaminu, lub zaliczenia z tego przedmiotu.</w:t>
      </w:r>
    </w:p>
    <w:p w:rsidR="00481713" w:rsidRPr="00EF7617" w:rsidRDefault="00481713" w:rsidP="00481713">
      <w:pPr>
        <w:widowControl w:val="0"/>
        <w:numPr>
          <w:ilvl w:val="0"/>
          <w:numId w:val="1"/>
        </w:numPr>
        <w:shd w:val="clear" w:color="auto" w:fill="FFFFFF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Studenci, którzy spełniają warunki uprawniające do przystąpienia do zaliczenia lub egzaminu w pierwszym terminie, mogą do niego przystąpić, za zgodą Dziekana oraz </w:t>
      </w:r>
      <w:r w:rsidRPr="00EF7617">
        <w:rPr>
          <w:rFonts w:ascii="Arial" w:hAnsi="Arial" w:cs="Arial"/>
          <w:sz w:val="22"/>
          <w:szCs w:val="22"/>
        </w:rPr>
        <w:lastRenderedPageBreak/>
        <w:t>kierownika przedmiotu, przed rozpoczęciem sesji egzaminacyjnej – w indywidualnie ustalonym terminie.</w:t>
      </w:r>
    </w:p>
    <w:p w:rsidR="00311EB7" w:rsidRPr="00EF7617" w:rsidRDefault="00481713" w:rsidP="00311EB7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W przypadku niedopuszczenia do zaliczenia lub egzaminu student traci wyznaczony termin, co jest jednoznaczne z wpisaniem do ESOS oceny niedostatecznej</w:t>
      </w:r>
      <w:r w:rsidR="002656E5" w:rsidRPr="00EF7617">
        <w:rPr>
          <w:rFonts w:ascii="Arial" w:hAnsi="Arial" w:cs="Arial"/>
          <w:sz w:val="22"/>
          <w:szCs w:val="22"/>
        </w:rPr>
        <w:t>.</w:t>
      </w:r>
    </w:p>
    <w:p w:rsidR="00481713" w:rsidRPr="00EF7617" w:rsidRDefault="00481713" w:rsidP="00481713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Gdy nie ustanie przyczyna niedopuszczenia studenta do zaliczenia lub egzaminu, student traci kolejne z wyznaczonych terminów, otrzymując kolejne oceny niedostateczne. </w:t>
      </w:r>
    </w:p>
    <w:p w:rsidR="00481713" w:rsidRPr="00EF7617" w:rsidRDefault="00481713" w:rsidP="00481713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Warunkiem przystąpienia do części ustnej egzaminu jest uzyskanie z części pisemnej oceny co najmniej dostatecznej. Terminy egzaminu ustnego ustalane są indywidualnie przez grupę z lektorem prowadzącym zajęcia.</w:t>
      </w:r>
    </w:p>
    <w:p w:rsidR="00481713" w:rsidRPr="00EF7617" w:rsidRDefault="00481713" w:rsidP="00481713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Studentowi przysługuje prawo jednego terminu poprawkowego części ustnej.</w:t>
      </w:r>
    </w:p>
    <w:p w:rsidR="00311EB7" w:rsidRPr="00EF7617" w:rsidRDefault="00481713" w:rsidP="00481713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Studentowi przysługuje, prawo do poprawienia oceny pozytywnej z przedmiotu, uzyskanej z egzaminu lub zaliczenia w pierwszym terminie. Ocenę pozytywną student może poprawiać tylko raz – w drugim terminie egzaminu lub zaliczenia. </w:t>
      </w:r>
    </w:p>
    <w:p w:rsidR="00481713" w:rsidRPr="00EF7617" w:rsidRDefault="00481713" w:rsidP="00311EB7">
      <w:pPr>
        <w:widowControl w:val="0"/>
        <w:suppressAutoHyphens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Do ESOS, w miejsce poprawianej oceny pozytywnej, wpisywana jest ocena, którą student uzyskał w drugim terminie egzaminu lub zaliczenia, także w przypadku, gdy jest ona niższa od oceny poprawianej. 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Student, który nie przystąpił do egzaminu lub zaliczenia w ustalonym terminie, zobowiązany jest przedstawić lektorowi prowadzącemu najpóźniej w terminie 5 dni roboczych od ustąpienia okoliczności będących jej przyczyną zaświadczenie lekarskie                        lub w uzasadnionych przypadkach – inne pisemne usprawiedliwienie. Jeżeli lektor uzna je za wystarczające, wyznacza się kolejny termin egzaminu. </w:t>
      </w:r>
    </w:p>
    <w:p w:rsidR="00481713" w:rsidRPr="00EF7617" w:rsidRDefault="00481713" w:rsidP="00481713">
      <w:pPr>
        <w:widowControl w:val="0"/>
        <w:numPr>
          <w:ilvl w:val="0"/>
          <w:numId w:val="1"/>
        </w:numPr>
        <w:shd w:val="clear" w:color="auto" w:fill="FFFFFF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Student, który nie przedstawił kierownikowi przedmiotu usprawiedliwienia nieobecności   </w:t>
      </w:r>
    </w:p>
    <w:p w:rsidR="00481713" w:rsidRPr="00EF7617" w:rsidRDefault="00481713" w:rsidP="00481713">
      <w:pPr>
        <w:widowControl w:val="0"/>
        <w:shd w:val="clear" w:color="auto" w:fill="FFFFFF"/>
        <w:suppressAutoHyphens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      na egzaminie lub zaliczeniu w postaci zaświadczenia lekarskiego lub którego inne  </w:t>
      </w:r>
    </w:p>
    <w:p w:rsidR="00481713" w:rsidRPr="00EF7617" w:rsidRDefault="00481713" w:rsidP="00481713">
      <w:pPr>
        <w:widowControl w:val="0"/>
        <w:shd w:val="clear" w:color="auto" w:fill="FFFFFF"/>
        <w:suppressAutoHyphens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      pisemne usprawiedliwienie zostało uznane za niewystarczające, otrzymuje ocenę </w:t>
      </w:r>
    </w:p>
    <w:p w:rsidR="00481713" w:rsidRPr="00EF7617" w:rsidRDefault="00481713" w:rsidP="00481713">
      <w:pPr>
        <w:widowControl w:val="0"/>
        <w:shd w:val="clear" w:color="auto" w:fill="FFFFFF"/>
        <w:suppressAutoHyphens/>
        <w:contextualSpacing/>
        <w:jc w:val="both"/>
        <w:rPr>
          <w:strike/>
        </w:rPr>
      </w:pPr>
      <w:r w:rsidRPr="00EF7617">
        <w:rPr>
          <w:rFonts w:ascii="Arial" w:hAnsi="Arial" w:cs="Arial"/>
          <w:sz w:val="22"/>
          <w:szCs w:val="22"/>
        </w:rPr>
        <w:t xml:space="preserve">            niedostateczną </w:t>
      </w:r>
      <w:r w:rsidRPr="00EF7617">
        <w:rPr>
          <w:rFonts w:ascii="Arial" w:hAnsi="Arial" w:cs="Arial"/>
          <w:sz w:val="22"/>
          <w:szCs w:val="22"/>
          <w:lang w:eastAsia="en-US"/>
        </w:rPr>
        <w:t>i traci jeden termin egzaminu.</w:t>
      </w:r>
    </w:p>
    <w:p w:rsidR="00481713" w:rsidRPr="00EF7617" w:rsidRDefault="00481713" w:rsidP="00481713">
      <w:pPr>
        <w:widowControl w:val="0"/>
        <w:numPr>
          <w:ilvl w:val="0"/>
          <w:numId w:val="1"/>
        </w:numPr>
        <w:shd w:val="clear" w:color="auto" w:fill="FFFFFF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W przypadku nie uznania przez lektora innego pisemnego usprawiedliwienia za wystarczające i otrzymania przez studenta oceny niedostatecznej studentowi przysługuje odwołanie do Dziekana w terminie 7 dni od dnia otrzymania oceny niedostatecznej.</w:t>
      </w:r>
    </w:p>
    <w:p w:rsidR="00481713" w:rsidRPr="00EF7617" w:rsidRDefault="00481713" w:rsidP="00481713">
      <w:pPr>
        <w:widowControl w:val="0"/>
        <w:numPr>
          <w:ilvl w:val="0"/>
          <w:numId w:val="1"/>
        </w:numPr>
        <w:shd w:val="clear" w:color="auto" w:fill="FFFFFF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W przypadku dłuższej choroby studenta lub w innych wypadkach losowych, Dziekan, na wniosek studenta, może wyrazić zgodę na przystąpienie do egzaminów i zaliczeń </w:t>
      </w:r>
      <w:r w:rsidRPr="00EF7617">
        <w:rPr>
          <w:rFonts w:ascii="Arial" w:hAnsi="Arial" w:cs="Arial"/>
          <w:sz w:val="22"/>
          <w:szCs w:val="22"/>
        </w:rPr>
        <w:br/>
        <w:t>w indywidualnie wyznaczonych terminach, także poza sesją egzaminacyjną lub sesją poprawkową.</w:t>
      </w:r>
    </w:p>
    <w:p w:rsidR="00481713" w:rsidRPr="00EF7617" w:rsidRDefault="00481713" w:rsidP="00481713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W uzasadnionych przypadkach Dziekan może wyrazić zgodę na przedłużenie sesji poprawkowej, jednak nie więcej niż o dwa miesiące od dnia jej zakończenia.</w:t>
      </w:r>
    </w:p>
    <w:p w:rsidR="00481713" w:rsidRPr="00EF7617" w:rsidRDefault="00481713" w:rsidP="00481713">
      <w:pPr>
        <w:widowControl w:val="0"/>
        <w:numPr>
          <w:ilvl w:val="0"/>
          <w:numId w:val="1"/>
        </w:numPr>
        <w:shd w:val="clear" w:color="auto" w:fill="FFFFFF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Dziekan, na wniosek studenta, który nie uzyskał liczby punktów ECTS wymaganej </w:t>
      </w:r>
      <w:r w:rsidRPr="00EF7617">
        <w:rPr>
          <w:rFonts w:ascii="Arial" w:hAnsi="Arial" w:cs="Arial"/>
          <w:sz w:val="22"/>
          <w:szCs w:val="22"/>
        </w:rPr>
        <w:br/>
        <w:t xml:space="preserve">do otrzymania wpisu na następny semestr, może udzielić zgody na wpis warunkowy </w:t>
      </w:r>
      <w:r w:rsidRPr="00EF7617">
        <w:rPr>
          <w:rFonts w:ascii="Arial" w:hAnsi="Arial" w:cs="Arial"/>
          <w:sz w:val="22"/>
          <w:szCs w:val="22"/>
        </w:rPr>
        <w:br/>
        <w:t>na ten semestr, jeżeli student uzyskał co najmniej 70% punktów ECTS wymaganych zgodnie z planem studiów do zaliczenia poprzedniego semestru.</w:t>
      </w:r>
    </w:p>
    <w:p w:rsidR="00481713" w:rsidRPr="00EF7617" w:rsidRDefault="00481713" w:rsidP="00481713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Student ma prawo do zaliczenia przedmiotu objętego wpisem warunkowym według następujących zasad:</w:t>
      </w:r>
    </w:p>
    <w:p w:rsidR="00481713" w:rsidRPr="00EF7617" w:rsidRDefault="00481713" w:rsidP="00481713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w przypadku zaległego zaliczenia lub egzaminu – student jest zobowiązany </w:t>
      </w:r>
      <w:r w:rsidRPr="00EF7617">
        <w:rPr>
          <w:rFonts w:ascii="Arial" w:hAnsi="Arial" w:cs="Arial"/>
          <w:sz w:val="22"/>
          <w:szCs w:val="22"/>
        </w:rPr>
        <w:br/>
        <w:t>do uzyskania zaliczenia lub złożenia egzaminu w terminie jednego miesiąca od dnia rozpoczęcia semestru, na który uzyskał wpis warunkowy, chyba że Dziekan wyznaczy inny termin, nie później jednak niż w ciągu jednego roku od dnia wydania decyzji o wpisie warunkowym;</w:t>
      </w:r>
    </w:p>
    <w:p w:rsidR="00481713" w:rsidRPr="00EF7617" w:rsidRDefault="00481713" w:rsidP="00481713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studentowi przysługuje jeden termin zaliczenia lub egzaminu z przedmiotu objętego wpisem warunkowym. </w:t>
      </w:r>
    </w:p>
    <w:p w:rsidR="002656E5" w:rsidRPr="00EF7617" w:rsidRDefault="00481713" w:rsidP="002656E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Powtarzanie określonych zajęć z powodu niezadowalających wyników w nauce przez studenta wpisanego ponownie na ten sam semestr jest odpłatne. Warunki oraz tryb wnoszenia opłat za powtarzanie zajęć określa uchwała Senatu; sposób wyliczania wysokości tych opłat określa Rektor w drodze zarządzenia.</w:t>
      </w:r>
    </w:p>
    <w:p w:rsidR="00481713" w:rsidRPr="00EF7617" w:rsidRDefault="00481713" w:rsidP="00481713">
      <w:pPr>
        <w:widowControl w:val="0"/>
        <w:numPr>
          <w:ilvl w:val="0"/>
          <w:numId w:val="1"/>
        </w:numPr>
        <w:shd w:val="clear" w:color="auto" w:fill="FFFFFF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W przypadku stwierdzenia niesamodzielnej pracy studenta podczas zaliczenia lub egzaminu nauczyciel akademicki ma prawo do przerwania zaliczenia lub egzaminu, w tym nakazania studentowi opuszczenia Sali, oraz do wystawienia oceny niedostatecznej, która zostaje wpisana do ESOS jako ocena z zaliczenia lub egzaminu.</w:t>
      </w:r>
    </w:p>
    <w:p w:rsidR="001A55E0" w:rsidRPr="00EF7617" w:rsidRDefault="001A55E0" w:rsidP="001A55E0">
      <w:pPr>
        <w:widowControl w:val="0"/>
        <w:shd w:val="clear" w:color="auto" w:fill="FFFFFF"/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:rsidR="001A55E0" w:rsidRPr="00EF7617" w:rsidRDefault="001A55E0" w:rsidP="001A55E0">
      <w:pPr>
        <w:widowControl w:val="0"/>
        <w:shd w:val="clear" w:color="auto" w:fill="FFFFFF"/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:rsidR="00481713" w:rsidRPr="00EF7617" w:rsidRDefault="00481713" w:rsidP="00481713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uppressAutoHyphens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Prace pisemne studentów, utrwalone w wersji papierowej lub elektronicznej,</w:t>
      </w:r>
      <w:r w:rsidRPr="00EF7617">
        <w:rPr>
          <w:rFonts w:ascii="Arial" w:hAnsi="Arial" w:cs="Arial"/>
          <w:b/>
          <w:sz w:val="22"/>
          <w:szCs w:val="22"/>
        </w:rPr>
        <w:t xml:space="preserve"> </w:t>
      </w:r>
      <w:r w:rsidRPr="00EF7617">
        <w:rPr>
          <w:rFonts w:ascii="Arial" w:hAnsi="Arial" w:cs="Arial"/>
          <w:sz w:val="22"/>
          <w:szCs w:val="22"/>
        </w:rPr>
        <w:t xml:space="preserve">w tym prace </w:t>
      </w:r>
      <w:r w:rsidR="0064357E" w:rsidRPr="00EF7617">
        <w:rPr>
          <w:rFonts w:ascii="Arial" w:hAnsi="Arial" w:cs="Arial"/>
          <w:sz w:val="22"/>
          <w:szCs w:val="22"/>
        </w:rPr>
        <w:t xml:space="preserve">zaliczeniowe i </w:t>
      </w:r>
      <w:r w:rsidRPr="00EF7617">
        <w:rPr>
          <w:rFonts w:ascii="Arial" w:hAnsi="Arial" w:cs="Arial"/>
          <w:sz w:val="22"/>
          <w:szCs w:val="22"/>
        </w:rPr>
        <w:t xml:space="preserve">egzaminacyjne, sprawdziany itp., przechowywane </w:t>
      </w:r>
      <w:r w:rsidR="0064357E" w:rsidRPr="00EF7617">
        <w:rPr>
          <w:rFonts w:ascii="Arial" w:hAnsi="Arial" w:cs="Arial"/>
          <w:sz w:val="22"/>
          <w:szCs w:val="22"/>
        </w:rPr>
        <w:t xml:space="preserve">są przez kierownika przedmiotu </w:t>
      </w:r>
      <w:r w:rsidRPr="00EF7617">
        <w:rPr>
          <w:rFonts w:ascii="Arial" w:hAnsi="Arial" w:cs="Arial"/>
          <w:sz w:val="22"/>
          <w:szCs w:val="22"/>
        </w:rPr>
        <w:t xml:space="preserve">co najmniej do końca semestru następującego po semestrze, w którym zakończyły się zajęcia z przedmiotu. </w:t>
      </w:r>
    </w:p>
    <w:p w:rsidR="00481713" w:rsidRPr="00EF7617" w:rsidRDefault="00481713" w:rsidP="00481713">
      <w:pPr>
        <w:widowControl w:val="0"/>
        <w:numPr>
          <w:ilvl w:val="0"/>
          <w:numId w:val="1"/>
        </w:numPr>
        <w:shd w:val="clear" w:color="auto" w:fill="FFFFFF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Student ma prawo do wglądu do swojej pracy pisemnej, w obecności lektora prowadzącego , w terminie co najmniej do końca semestru następującego po semestrze, w którym zakończyły się zajęcia z przedmiotu. 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W CNJO UM stosuje się skalę ocen przyjętą w UM, czyli:</w:t>
      </w:r>
    </w:p>
    <w:p w:rsidR="00481713" w:rsidRPr="00EF7617" w:rsidRDefault="00481713" w:rsidP="0048171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81713" w:rsidRPr="00EF7617" w:rsidRDefault="00481713" w:rsidP="00481713">
      <w:pPr>
        <w:ind w:left="360"/>
        <w:jc w:val="center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Bardzo dobry (5,0) - bdb</w:t>
      </w:r>
    </w:p>
    <w:p w:rsidR="00481713" w:rsidRPr="00EF7617" w:rsidRDefault="00481713" w:rsidP="00481713">
      <w:pPr>
        <w:ind w:left="360"/>
        <w:jc w:val="center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Ponad dobry (4,5) - pdb</w:t>
      </w:r>
    </w:p>
    <w:p w:rsidR="00481713" w:rsidRPr="00EF7617" w:rsidRDefault="00481713" w:rsidP="00481713">
      <w:pPr>
        <w:ind w:left="360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                                                       Dobry (4,0) - db</w:t>
      </w:r>
    </w:p>
    <w:p w:rsidR="00481713" w:rsidRPr="00EF7617" w:rsidRDefault="00481713" w:rsidP="00481713">
      <w:pPr>
        <w:ind w:left="360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                                                       Dość dobry (3,5) - ddb</w:t>
      </w:r>
    </w:p>
    <w:p w:rsidR="00481713" w:rsidRPr="00EF7617" w:rsidRDefault="00481713" w:rsidP="00481713">
      <w:pPr>
        <w:ind w:left="360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                                                       Dostateczny (3,0) - dst</w:t>
      </w:r>
    </w:p>
    <w:p w:rsidR="00481713" w:rsidRPr="00EF7617" w:rsidRDefault="001A55E0" w:rsidP="002656E5">
      <w:pPr>
        <w:ind w:left="360"/>
        <w:jc w:val="center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      </w:t>
      </w:r>
      <w:r w:rsidR="002656E5" w:rsidRPr="00EF7617">
        <w:rPr>
          <w:rFonts w:ascii="Arial" w:hAnsi="Arial" w:cs="Arial"/>
          <w:sz w:val="22"/>
          <w:szCs w:val="22"/>
        </w:rPr>
        <w:t>Niedostateczny (2,0) – ndst</w:t>
      </w:r>
    </w:p>
    <w:p w:rsidR="00481713" w:rsidRPr="00EF7617" w:rsidRDefault="00481713" w:rsidP="00481713">
      <w:pPr>
        <w:jc w:val="both"/>
        <w:rPr>
          <w:rFonts w:ascii="Arial" w:hAnsi="Arial" w:cs="Arial"/>
          <w:sz w:val="22"/>
          <w:szCs w:val="22"/>
        </w:rPr>
      </w:pPr>
    </w:p>
    <w:p w:rsidR="00481713" w:rsidRPr="00EF7617" w:rsidRDefault="00481713" w:rsidP="00481713">
      <w:pPr>
        <w:ind w:left="360"/>
        <w:jc w:val="both"/>
        <w:rPr>
          <w:rFonts w:ascii="Arial" w:hAnsi="Arial" w:cs="Arial"/>
          <w:b/>
          <w:sz w:val="20"/>
          <w:szCs w:val="20"/>
        </w:rPr>
      </w:pPr>
      <w:bookmarkStart w:id="4" w:name="4"/>
      <w:bookmarkEnd w:id="4"/>
      <w:r w:rsidRPr="00EF7617">
        <w:rPr>
          <w:rFonts w:ascii="Arial" w:hAnsi="Arial" w:cs="Arial"/>
          <w:b/>
          <w:sz w:val="20"/>
          <w:szCs w:val="20"/>
        </w:rPr>
        <w:t>ZASADY PRZEPISYWANIA OCEN ZALICZENIOWYCH I EGZAMINACYJNYCH</w:t>
      </w:r>
    </w:p>
    <w:p w:rsidR="00481713" w:rsidRPr="00EF7617" w:rsidRDefault="00481713" w:rsidP="00481713">
      <w:pPr>
        <w:jc w:val="both"/>
        <w:rPr>
          <w:rFonts w:ascii="Arial" w:hAnsi="Arial" w:cs="Arial"/>
          <w:b/>
          <w:sz w:val="20"/>
          <w:szCs w:val="20"/>
        </w:rPr>
      </w:pP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Zajęcia zaliczone przez studenta poza Uniwersytetem Medycznym lub w innej jednostce organizacyjnej Uniwersytetu Medycznego, mogą zostać uznane i zaliczone w miejsce zajęć wynikających z planu studiów i programu kształcenia dla kierunku, na który student się przenosi w Uniwersytecie Medycznym, jednak tylko w przypadku zbieżności efektów kształcenia tych zajęć w obydwu uczelniach lub na obydwu kierunkach w Uniwersytecie Medycznym.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Zgodnie  z  § 49 pkt. 1 i 4  Regulaminem Studiów w Uniwersytecie  Medycznym   w Łodzi decyzję o przeniesieniu osiągnięć podejmuje Dziekan na wniosek studenta złożony przed rozpoczęciem roku akademickiego.</w:t>
      </w:r>
      <w:r w:rsidRPr="00EF7617">
        <w:rPr>
          <w:sz w:val="28"/>
          <w:szCs w:val="28"/>
        </w:rPr>
        <w:t xml:space="preserve"> </w:t>
      </w:r>
      <w:r w:rsidRPr="00EF7617">
        <w:rPr>
          <w:rFonts w:ascii="Arial" w:hAnsi="Arial" w:cs="Arial"/>
          <w:sz w:val="22"/>
          <w:szCs w:val="22"/>
        </w:rPr>
        <w:t>Do wniosku powinna być załączona  opinia CNJO  UM w Łodzi</w:t>
      </w:r>
    </w:p>
    <w:p w:rsidR="00BF5D7F" w:rsidRPr="00EF7617" w:rsidRDefault="00481713" w:rsidP="00481713">
      <w:pPr>
        <w:numPr>
          <w:ilvl w:val="0"/>
          <w:numId w:val="1"/>
        </w:numPr>
        <w:jc w:val="both"/>
        <w:rPr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W celu uzyskania opinii  należy złożyć  w sekretariacie CNJO  wypełniony formularz opinii  stanowiący załącznik nr 1 do regulaminu . </w:t>
      </w:r>
    </w:p>
    <w:p w:rsidR="00481713" w:rsidRPr="00EF7617" w:rsidRDefault="00481713" w:rsidP="00BF5D7F">
      <w:pPr>
        <w:ind w:left="720"/>
        <w:jc w:val="both"/>
        <w:rPr>
          <w:sz w:val="22"/>
          <w:szCs w:val="22"/>
        </w:rPr>
      </w:pPr>
      <w:r w:rsidRPr="00EF7617">
        <w:rPr>
          <w:rFonts w:ascii="Arial" w:hAnsi="Arial" w:cs="Arial"/>
          <w:b/>
          <w:sz w:val="22"/>
          <w:szCs w:val="22"/>
        </w:rPr>
        <w:t xml:space="preserve">Formularz dostępny jest  na stronie internetowej CNJO  pod: www.umed.pl/cnjo   w zakładce dokumenty do pobrania. </w:t>
      </w:r>
    </w:p>
    <w:p w:rsidR="00481713" w:rsidRPr="00EF7617" w:rsidRDefault="00481713" w:rsidP="00481713">
      <w:pPr>
        <w:ind w:left="360"/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      Do formularza należy załączyć sylabus w celu potwierdzenia zbieżności efektów  </w:t>
      </w:r>
    </w:p>
    <w:p w:rsidR="00481713" w:rsidRPr="00EF7617" w:rsidRDefault="00481713" w:rsidP="00481713">
      <w:pPr>
        <w:ind w:left="360"/>
        <w:jc w:val="both"/>
        <w:rPr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      kształcenia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 xml:space="preserve">O decyzji Dziekana należy niezwłocznie powiadomić lektora prowadzącego. </w:t>
      </w:r>
    </w:p>
    <w:p w:rsidR="00481713" w:rsidRPr="00EF7617" w:rsidRDefault="00481713" w:rsidP="00481713">
      <w:pPr>
        <w:jc w:val="both"/>
        <w:rPr>
          <w:rFonts w:ascii="Arial" w:hAnsi="Arial" w:cs="Arial"/>
          <w:sz w:val="22"/>
          <w:szCs w:val="22"/>
        </w:rPr>
      </w:pPr>
    </w:p>
    <w:p w:rsidR="00481713" w:rsidRPr="00EF7617" w:rsidRDefault="00481713" w:rsidP="00481713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EF7617">
        <w:rPr>
          <w:rFonts w:ascii="Arial" w:hAnsi="Arial" w:cs="Arial"/>
          <w:b/>
          <w:sz w:val="20"/>
          <w:szCs w:val="20"/>
        </w:rPr>
        <w:t>LEKTORAT JĘZYKA ŁACIŃSKIEGO</w:t>
      </w:r>
    </w:p>
    <w:p w:rsidR="00481713" w:rsidRPr="00EF7617" w:rsidRDefault="00481713" w:rsidP="00481713">
      <w:pPr>
        <w:jc w:val="both"/>
        <w:rPr>
          <w:rFonts w:ascii="Arial" w:hAnsi="Arial" w:cs="Arial"/>
          <w:sz w:val="22"/>
          <w:szCs w:val="22"/>
        </w:rPr>
      </w:pP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Studentów uczęszczających na zajęcia dydaktyczne z języka łacińskiego obowiązuje ten sam regulamin.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W przypadku zaliczenia kursu języka łacińskiego w szkole średniej lub innej szkole zawodowej o profilu medycznym, student może ubiegać się o zwolnienie                             z obowiązku uczęszczania na zajęcia, pod warunkiem przystąpienia do semestralnego testu zaliczeniowego i egzaminu z tego przedmiotu. Zgody na zwolnienie udziela lektor prowadzący, który weryfikuje czynną znajomość wymaganych treści programowych.</w:t>
      </w:r>
    </w:p>
    <w:p w:rsidR="00481713" w:rsidRPr="00EF7617" w:rsidRDefault="00481713" w:rsidP="00481713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481713" w:rsidRPr="00EF7617" w:rsidRDefault="00481713" w:rsidP="00481713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EF7617">
        <w:rPr>
          <w:rFonts w:ascii="Arial" w:hAnsi="Arial" w:cs="Arial"/>
          <w:b/>
          <w:sz w:val="20"/>
          <w:szCs w:val="20"/>
        </w:rPr>
        <w:t xml:space="preserve">LEKTORAT JĘZYKA POLSKIEGO </w:t>
      </w:r>
    </w:p>
    <w:p w:rsidR="00481713" w:rsidRPr="00EF7617" w:rsidRDefault="00481713" w:rsidP="00481713">
      <w:pPr>
        <w:jc w:val="both"/>
        <w:rPr>
          <w:rFonts w:ascii="Arial" w:hAnsi="Arial" w:cs="Arial"/>
          <w:sz w:val="22"/>
          <w:szCs w:val="22"/>
        </w:rPr>
      </w:pP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Studentów uczęszczających na zajęcia dydaktyczne z języka polskiego obowiązuje ten sam regulamin.</w:t>
      </w:r>
    </w:p>
    <w:p w:rsidR="00481713" w:rsidRPr="00EF7617" w:rsidRDefault="00481713" w:rsidP="00481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Studenci studiujący w języku angielskim  legitymujący się egzaminem maturalnym                         z języka polskiego lub certyfikatem na poziomie B1 wydanym przez Państwową Komisję Poświadczania Znajomości Języka Polskiego mogą ubiegać się o zaliczenie  lektoratu.</w:t>
      </w:r>
    </w:p>
    <w:p w:rsidR="00481713" w:rsidRPr="00EF7617" w:rsidRDefault="00481713" w:rsidP="00481713">
      <w:pPr>
        <w:jc w:val="both"/>
        <w:rPr>
          <w:rFonts w:ascii="Arial" w:hAnsi="Arial" w:cs="Arial"/>
          <w:sz w:val="22"/>
          <w:szCs w:val="22"/>
        </w:rPr>
      </w:pPr>
    </w:p>
    <w:p w:rsidR="00481713" w:rsidRPr="00EF7617" w:rsidRDefault="00481713" w:rsidP="00481713">
      <w:p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Powyższy Regulamin opracowano w oparciu o Regulamin Studiów Uniwersytetu Medycznego w Łodzi wprowadzonego Uchwałą 187/2018 z dnia 24.04.2018</w:t>
      </w:r>
      <w:r w:rsidR="00BB32E3" w:rsidRPr="00EF7617">
        <w:rPr>
          <w:rFonts w:ascii="Arial" w:hAnsi="Arial" w:cs="Arial"/>
          <w:sz w:val="22"/>
          <w:szCs w:val="22"/>
        </w:rPr>
        <w:t xml:space="preserve"> </w:t>
      </w:r>
    </w:p>
    <w:p w:rsidR="00481713" w:rsidRPr="00EF7617" w:rsidRDefault="00481713" w:rsidP="00481713">
      <w:pPr>
        <w:jc w:val="both"/>
        <w:rPr>
          <w:rFonts w:ascii="Arial" w:hAnsi="Arial" w:cs="Arial"/>
          <w:sz w:val="22"/>
          <w:szCs w:val="22"/>
        </w:rPr>
      </w:pPr>
    </w:p>
    <w:p w:rsidR="00481713" w:rsidRPr="00EF7617" w:rsidRDefault="00481713" w:rsidP="00481713">
      <w:pPr>
        <w:jc w:val="both"/>
        <w:rPr>
          <w:rFonts w:ascii="Arial" w:hAnsi="Arial" w:cs="Arial"/>
          <w:sz w:val="22"/>
          <w:szCs w:val="22"/>
        </w:rPr>
      </w:pPr>
      <w:r w:rsidRPr="00EF7617">
        <w:rPr>
          <w:rFonts w:ascii="Arial" w:hAnsi="Arial" w:cs="Arial"/>
          <w:sz w:val="22"/>
          <w:szCs w:val="22"/>
        </w:rPr>
        <w:t>Regulamin obowiązuje od 1.10.2018</w:t>
      </w:r>
    </w:p>
    <w:p w:rsidR="00481713" w:rsidRPr="00EF7617" w:rsidRDefault="00481713" w:rsidP="00481713">
      <w:pPr>
        <w:jc w:val="both"/>
        <w:rPr>
          <w:rFonts w:ascii="Arial" w:hAnsi="Arial" w:cs="Arial"/>
          <w:sz w:val="22"/>
          <w:szCs w:val="22"/>
        </w:rPr>
      </w:pPr>
    </w:p>
    <w:p w:rsidR="00481713" w:rsidRPr="00EF7617" w:rsidRDefault="00481713" w:rsidP="00481713">
      <w:pPr>
        <w:jc w:val="both"/>
        <w:rPr>
          <w:rFonts w:ascii="Arial" w:hAnsi="Arial" w:cs="Arial"/>
          <w:b/>
          <w:sz w:val="22"/>
          <w:szCs w:val="22"/>
        </w:rPr>
      </w:pPr>
    </w:p>
    <w:p w:rsidR="00481713" w:rsidRPr="00EF7617" w:rsidRDefault="00481713" w:rsidP="00481713">
      <w:pPr>
        <w:jc w:val="both"/>
        <w:rPr>
          <w:rFonts w:ascii="Arial" w:hAnsi="Arial" w:cs="Arial"/>
          <w:b/>
          <w:sz w:val="22"/>
          <w:szCs w:val="22"/>
        </w:rPr>
      </w:pPr>
    </w:p>
    <w:p w:rsidR="00481713" w:rsidRPr="00EF7617" w:rsidRDefault="00481713" w:rsidP="00481713">
      <w:pPr>
        <w:jc w:val="both"/>
        <w:rPr>
          <w:rFonts w:ascii="Arial" w:hAnsi="Arial" w:cs="Arial"/>
          <w:b/>
          <w:sz w:val="22"/>
          <w:szCs w:val="22"/>
        </w:rPr>
      </w:pPr>
      <w:r w:rsidRPr="00EF7617">
        <w:rPr>
          <w:rFonts w:ascii="Arial" w:hAnsi="Arial" w:cs="Arial"/>
          <w:b/>
          <w:sz w:val="22"/>
          <w:szCs w:val="22"/>
        </w:rPr>
        <w:t xml:space="preserve">ZAŁĄCZNIK NR 1 </w:t>
      </w:r>
    </w:p>
    <w:p w:rsidR="00481713" w:rsidRPr="00EF7617" w:rsidRDefault="00481713" w:rsidP="00481713">
      <w:pPr>
        <w:jc w:val="both"/>
        <w:rPr>
          <w:rFonts w:ascii="Arial" w:hAnsi="Arial" w:cs="Arial"/>
          <w:b/>
          <w:sz w:val="22"/>
          <w:szCs w:val="22"/>
        </w:rPr>
      </w:pPr>
    </w:p>
    <w:p w:rsidR="00481713" w:rsidRPr="00EF7617" w:rsidRDefault="00481713" w:rsidP="00481713">
      <w:pPr>
        <w:jc w:val="center"/>
        <w:rPr>
          <w:b/>
        </w:rPr>
      </w:pPr>
      <w:r w:rsidRPr="00EF7617">
        <w:rPr>
          <w:b/>
        </w:rPr>
        <w:t xml:space="preserve">OPINIA CNJO UM W ŁODZI </w:t>
      </w:r>
    </w:p>
    <w:p w:rsidR="00481713" w:rsidRPr="00EF7617" w:rsidRDefault="00481713" w:rsidP="00481713">
      <w:pPr>
        <w:jc w:val="center"/>
        <w:rPr>
          <w:b/>
        </w:rPr>
      </w:pPr>
      <w:r w:rsidRPr="00EF7617">
        <w:rPr>
          <w:b/>
        </w:rPr>
        <w:t xml:space="preserve">W SPRAWIE PRZEPISANIA OCENY ZALICZENIOWEJ / EGZAMINACYJNEJ </w:t>
      </w:r>
    </w:p>
    <w:p w:rsidR="00481713" w:rsidRPr="00EF7617" w:rsidRDefault="00481713" w:rsidP="00481713">
      <w:pPr>
        <w:jc w:val="center"/>
        <w:rPr>
          <w:b/>
        </w:rPr>
      </w:pPr>
      <w:r w:rsidRPr="00EF7617">
        <w:rPr>
          <w:b/>
        </w:rPr>
        <w:t xml:space="preserve">Z LEKTORATU JĘZYKA OBCEGO </w:t>
      </w:r>
    </w:p>
    <w:p w:rsidR="00481713" w:rsidRPr="00EF7617" w:rsidRDefault="00481713" w:rsidP="00481713">
      <w:pPr>
        <w:jc w:val="right"/>
      </w:pPr>
    </w:p>
    <w:p w:rsidR="00481713" w:rsidRPr="00EF7617" w:rsidRDefault="00481713" w:rsidP="00481713">
      <w:pPr>
        <w:jc w:val="right"/>
      </w:pPr>
      <w:r w:rsidRPr="00EF7617">
        <w:t>Data:_______________</w:t>
      </w:r>
    </w:p>
    <w:p w:rsidR="00481713" w:rsidRPr="00EF7617" w:rsidRDefault="00481713" w:rsidP="00481713">
      <w:pPr>
        <w:spacing w:line="276" w:lineRule="auto"/>
      </w:pPr>
    </w:p>
    <w:p w:rsidR="00481713" w:rsidRPr="00EF7617" w:rsidRDefault="00481713" w:rsidP="00481713">
      <w:pPr>
        <w:spacing w:line="276" w:lineRule="auto"/>
        <w:rPr>
          <w:sz w:val="22"/>
          <w:szCs w:val="22"/>
        </w:rPr>
      </w:pPr>
      <w:r w:rsidRPr="00EF7617">
        <w:rPr>
          <w:b/>
          <w:sz w:val="22"/>
          <w:szCs w:val="22"/>
        </w:rPr>
        <w:t>Nazwisko, imię:</w:t>
      </w:r>
      <w:r w:rsidRPr="00EF7617">
        <w:rPr>
          <w:sz w:val="22"/>
          <w:szCs w:val="22"/>
        </w:rPr>
        <w:t xml:space="preserve"> _______________________________________________________________________</w:t>
      </w:r>
    </w:p>
    <w:p w:rsidR="00481713" w:rsidRPr="00EF7617" w:rsidRDefault="00481713" w:rsidP="00481713">
      <w:pPr>
        <w:spacing w:line="276" w:lineRule="auto"/>
        <w:rPr>
          <w:sz w:val="22"/>
          <w:szCs w:val="22"/>
        </w:rPr>
      </w:pPr>
      <w:r w:rsidRPr="00EF7617">
        <w:rPr>
          <w:b/>
          <w:sz w:val="22"/>
          <w:szCs w:val="22"/>
        </w:rPr>
        <w:t>Wydział:</w:t>
      </w:r>
      <w:r w:rsidRPr="00EF7617">
        <w:rPr>
          <w:sz w:val="22"/>
          <w:szCs w:val="22"/>
        </w:rPr>
        <w:t xml:space="preserve"> _____________________________________________________________________________</w:t>
      </w:r>
    </w:p>
    <w:p w:rsidR="00481713" w:rsidRPr="00EF7617" w:rsidRDefault="00481713" w:rsidP="00481713">
      <w:pPr>
        <w:spacing w:line="276" w:lineRule="auto"/>
        <w:rPr>
          <w:sz w:val="22"/>
          <w:szCs w:val="22"/>
        </w:rPr>
      </w:pPr>
      <w:r w:rsidRPr="00EF7617">
        <w:rPr>
          <w:b/>
          <w:sz w:val="22"/>
          <w:szCs w:val="22"/>
        </w:rPr>
        <w:t>Kierunek:</w:t>
      </w:r>
      <w:r w:rsidRPr="00EF7617">
        <w:rPr>
          <w:sz w:val="22"/>
          <w:szCs w:val="22"/>
        </w:rPr>
        <w:t xml:space="preserve"> ____________________________________________________________________________</w:t>
      </w:r>
    </w:p>
    <w:p w:rsidR="00481713" w:rsidRPr="00EF7617" w:rsidRDefault="00481713" w:rsidP="00481713">
      <w:pPr>
        <w:spacing w:line="276" w:lineRule="auto"/>
      </w:pPr>
      <w:r w:rsidRPr="00EF7617">
        <w:rPr>
          <w:b/>
        </w:rPr>
        <w:t>Rodzaj studiów:</w:t>
      </w:r>
      <w:r w:rsidRPr="00EF7617">
        <w:t xml:space="preserve"> </w:t>
      </w:r>
      <w:r w:rsidRPr="00EF7617">
        <w:sym w:font="Times New Roman" w:char="F00E"/>
      </w:r>
      <w:r w:rsidRPr="00EF7617">
        <w:t xml:space="preserve"> jednolite magisterskie,    </w:t>
      </w:r>
      <w:r w:rsidRPr="00EF7617">
        <w:sym w:font="Times New Roman" w:char="F00E"/>
      </w:r>
      <w:r w:rsidRPr="00EF7617">
        <w:t xml:space="preserve"> studia I stopnia,    </w:t>
      </w:r>
      <w:r w:rsidRPr="00EF7617">
        <w:sym w:font="Times New Roman" w:char="F00E"/>
      </w:r>
      <w:r w:rsidRPr="00EF7617">
        <w:t xml:space="preserve"> studia II stopnia  *</w:t>
      </w:r>
    </w:p>
    <w:p w:rsidR="00481713" w:rsidRPr="00EF7617" w:rsidRDefault="00481713" w:rsidP="00481713">
      <w:pPr>
        <w:spacing w:line="276" w:lineRule="auto"/>
      </w:pPr>
      <w:r w:rsidRPr="00EF7617">
        <w:rPr>
          <w:b/>
        </w:rPr>
        <w:t>Studia:</w:t>
      </w:r>
      <w:r w:rsidRPr="00EF7617">
        <w:t xml:space="preserve">  </w:t>
      </w:r>
      <w:r w:rsidRPr="00EF7617">
        <w:sym w:font="Times New Roman" w:char="F00E"/>
      </w:r>
      <w:r w:rsidRPr="00EF7617">
        <w:t xml:space="preserve"> stacjonarne,    </w:t>
      </w:r>
      <w:r w:rsidRPr="00EF7617">
        <w:sym w:font="Times New Roman" w:char="F00E"/>
      </w:r>
      <w:r w:rsidRPr="00EF7617">
        <w:t xml:space="preserve"> niestacjonarne dzienne,    </w:t>
      </w:r>
      <w:r w:rsidRPr="00EF7617">
        <w:sym w:font="Times New Roman" w:char="F00E"/>
      </w:r>
      <w:r w:rsidRPr="00EF7617">
        <w:t xml:space="preserve"> niestacjonarne zaoczne  * </w:t>
      </w:r>
    </w:p>
    <w:p w:rsidR="00481713" w:rsidRPr="00EF7617" w:rsidRDefault="00481713" w:rsidP="00481713">
      <w:pPr>
        <w:spacing w:line="276" w:lineRule="auto"/>
        <w:rPr>
          <w:sz w:val="22"/>
          <w:szCs w:val="22"/>
        </w:rPr>
      </w:pPr>
      <w:r w:rsidRPr="00EF7617">
        <w:rPr>
          <w:b/>
          <w:sz w:val="22"/>
          <w:szCs w:val="22"/>
        </w:rPr>
        <w:t>Rok studiów:</w:t>
      </w:r>
      <w:r w:rsidRPr="00EF7617">
        <w:rPr>
          <w:sz w:val="22"/>
          <w:szCs w:val="22"/>
        </w:rPr>
        <w:t xml:space="preserve"> _________________________________________________________________________</w:t>
      </w:r>
    </w:p>
    <w:p w:rsidR="00481713" w:rsidRPr="00EF7617" w:rsidRDefault="00481713" w:rsidP="00481713">
      <w:pPr>
        <w:spacing w:line="276" w:lineRule="auto"/>
        <w:rPr>
          <w:sz w:val="22"/>
          <w:szCs w:val="22"/>
        </w:rPr>
      </w:pPr>
      <w:r w:rsidRPr="00EF7617">
        <w:rPr>
          <w:b/>
          <w:sz w:val="22"/>
          <w:szCs w:val="22"/>
        </w:rPr>
        <w:t>Grupa:</w:t>
      </w:r>
      <w:r w:rsidRPr="00EF7617">
        <w:rPr>
          <w:sz w:val="22"/>
          <w:szCs w:val="22"/>
        </w:rPr>
        <w:t xml:space="preserve"> ______________________________________________________________________________</w:t>
      </w:r>
    </w:p>
    <w:p w:rsidR="00481713" w:rsidRPr="00EF7617" w:rsidRDefault="00481713" w:rsidP="00481713">
      <w:pPr>
        <w:spacing w:line="276" w:lineRule="auto"/>
        <w:rPr>
          <w:sz w:val="22"/>
          <w:szCs w:val="22"/>
        </w:rPr>
      </w:pPr>
      <w:r w:rsidRPr="00EF7617">
        <w:rPr>
          <w:b/>
          <w:sz w:val="22"/>
          <w:szCs w:val="22"/>
        </w:rPr>
        <w:t>Telefon/mail:</w:t>
      </w:r>
      <w:r w:rsidRPr="00EF7617">
        <w:rPr>
          <w:sz w:val="22"/>
          <w:szCs w:val="22"/>
        </w:rPr>
        <w:t xml:space="preserve"> _________________________________________________________________________</w:t>
      </w:r>
    </w:p>
    <w:p w:rsidR="00481713" w:rsidRPr="00EF7617" w:rsidRDefault="00481713" w:rsidP="00481713"/>
    <w:p w:rsidR="00481713" w:rsidRPr="00EF7617" w:rsidRDefault="00481713" w:rsidP="00481713">
      <w:pPr>
        <w:rPr>
          <w:sz w:val="22"/>
          <w:szCs w:val="22"/>
        </w:rPr>
      </w:pPr>
      <w:r w:rsidRPr="00EF7617">
        <w:t>Proszę o opinię dotyczącą  przeniesienia  uzyskanych  osiągnięć lub/i oceny z języka:</w:t>
      </w:r>
      <w:r w:rsidRPr="00EF7617">
        <w:rPr>
          <w:sz w:val="22"/>
          <w:szCs w:val="22"/>
        </w:rPr>
        <w:t xml:space="preserve"> _____________________________________________________________________________________</w:t>
      </w:r>
    </w:p>
    <w:p w:rsidR="00481713" w:rsidRPr="00EF7617" w:rsidRDefault="00481713" w:rsidP="00481713"/>
    <w:p w:rsidR="00481713" w:rsidRPr="00EF7617" w:rsidRDefault="00481713" w:rsidP="00481713">
      <w:pPr>
        <w:sectPr w:rsidR="00481713" w:rsidRPr="00EF7617" w:rsidSect="002656E5">
          <w:footerReference w:type="even" r:id="rId8"/>
          <w:footerReference w:type="default" r:id="rId9"/>
          <w:pgSz w:w="11906" w:h="16838"/>
          <w:pgMar w:top="568" w:right="1106" w:bottom="709" w:left="1417" w:header="708" w:footer="708" w:gutter="0"/>
          <w:cols w:space="708"/>
          <w:docGrid w:linePitch="360"/>
        </w:sectPr>
      </w:pPr>
    </w:p>
    <w:p w:rsidR="00481713" w:rsidRPr="00EF7617" w:rsidRDefault="00481713" w:rsidP="00481713">
      <w:r w:rsidRPr="00EF7617">
        <w:t xml:space="preserve"> oceny zaliczeniowej za I semestr   *     </w:t>
      </w:r>
      <w:r w:rsidR="004675C3" w:rsidRPr="00EF7617">
        <w:t xml:space="preserve">         </w:t>
      </w:r>
      <w:r w:rsidR="004675C3" w:rsidRPr="00EF7617">
        <w:t xml:space="preserve"> oceny zaliczeniowej za III semestr *          </w:t>
      </w:r>
    </w:p>
    <w:p w:rsidR="00481713" w:rsidRPr="00EF7617" w:rsidRDefault="00481713" w:rsidP="00481713">
      <w:r w:rsidRPr="00EF7617">
        <w:t xml:space="preserve"> oceny zaliczeniowej za II semestr  *     </w:t>
      </w:r>
      <w:r w:rsidR="004675C3" w:rsidRPr="00EF7617">
        <w:t xml:space="preserve">         </w:t>
      </w:r>
      <w:r w:rsidR="004675C3" w:rsidRPr="00EF7617">
        <w:t> oceny końcowej/egzaminacyjnej    *</w:t>
      </w:r>
    </w:p>
    <w:tbl>
      <w:tblPr>
        <w:tblpPr w:leftFromText="141" w:rightFromText="141" w:vertAnchor="text" w:horzAnchor="margin" w:tblpY="624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EF7617" w:rsidRPr="00EF7617" w:rsidTr="008673F2">
        <w:tc>
          <w:tcPr>
            <w:tcW w:w="2808" w:type="dxa"/>
          </w:tcPr>
          <w:p w:rsidR="00481713" w:rsidRPr="00EF7617" w:rsidRDefault="00481713" w:rsidP="008673F2">
            <w:r w:rsidRPr="00EF7617">
              <w:rPr>
                <w:bCs/>
                <w:sz w:val="22"/>
                <w:szCs w:val="22"/>
              </w:rPr>
              <w:t>Uczelnia</w:t>
            </w:r>
          </w:p>
        </w:tc>
        <w:tc>
          <w:tcPr>
            <w:tcW w:w="6404" w:type="dxa"/>
          </w:tcPr>
          <w:p w:rsidR="00481713" w:rsidRPr="00EF7617" w:rsidRDefault="00481713" w:rsidP="008673F2"/>
        </w:tc>
      </w:tr>
      <w:tr w:rsidR="00EF7617" w:rsidRPr="00EF7617" w:rsidTr="008673F2">
        <w:tc>
          <w:tcPr>
            <w:tcW w:w="2808" w:type="dxa"/>
          </w:tcPr>
          <w:p w:rsidR="00481713" w:rsidRPr="00EF7617" w:rsidRDefault="00481713" w:rsidP="008673F2">
            <w:r w:rsidRPr="00EF7617">
              <w:rPr>
                <w:bCs/>
                <w:sz w:val="22"/>
                <w:szCs w:val="22"/>
              </w:rPr>
              <w:t>Wydział</w:t>
            </w:r>
          </w:p>
        </w:tc>
        <w:tc>
          <w:tcPr>
            <w:tcW w:w="6404" w:type="dxa"/>
          </w:tcPr>
          <w:p w:rsidR="00481713" w:rsidRPr="00EF7617" w:rsidRDefault="00481713" w:rsidP="008673F2"/>
        </w:tc>
      </w:tr>
      <w:tr w:rsidR="00EF7617" w:rsidRPr="00EF7617" w:rsidTr="008673F2">
        <w:tc>
          <w:tcPr>
            <w:tcW w:w="2808" w:type="dxa"/>
          </w:tcPr>
          <w:p w:rsidR="00481713" w:rsidRPr="00EF7617" w:rsidRDefault="00481713" w:rsidP="008673F2">
            <w:r w:rsidRPr="00EF7617">
              <w:rPr>
                <w:bCs/>
                <w:sz w:val="22"/>
                <w:szCs w:val="22"/>
              </w:rPr>
              <w:t>Kierunek</w:t>
            </w:r>
          </w:p>
        </w:tc>
        <w:tc>
          <w:tcPr>
            <w:tcW w:w="6404" w:type="dxa"/>
          </w:tcPr>
          <w:p w:rsidR="00481713" w:rsidRPr="00EF7617" w:rsidRDefault="00481713" w:rsidP="008673F2"/>
        </w:tc>
      </w:tr>
      <w:tr w:rsidR="00EF7617" w:rsidRPr="00EF7617" w:rsidTr="008673F2">
        <w:tc>
          <w:tcPr>
            <w:tcW w:w="2808" w:type="dxa"/>
          </w:tcPr>
          <w:p w:rsidR="00481713" w:rsidRPr="00EF7617" w:rsidRDefault="00481713" w:rsidP="008673F2">
            <w:pPr>
              <w:rPr>
                <w:bCs/>
              </w:rPr>
            </w:pPr>
            <w:r w:rsidRPr="00EF7617">
              <w:rPr>
                <w:bCs/>
                <w:sz w:val="22"/>
                <w:szCs w:val="22"/>
              </w:rPr>
              <w:t>Rok studiów</w:t>
            </w:r>
          </w:p>
        </w:tc>
        <w:tc>
          <w:tcPr>
            <w:tcW w:w="6404" w:type="dxa"/>
          </w:tcPr>
          <w:p w:rsidR="00481713" w:rsidRPr="00EF7617" w:rsidRDefault="00481713" w:rsidP="008673F2"/>
        </w:tc>
      </w:tr>
      <w:tr w:rsidR="00EF7617" w:rsidRPr="00EF7617" w:rsidTr="008673F2">
        <w:tc>
          <w:tcPr>
            <w:tcW w:w="2808" w:type="dxa"/>
          </w:tcPr>
          <w:p w:rsidR="00481713" w:rsidRPr="00EF7617" w:rsidRDefault="00481713" w:rsidP="008673F2">
            <w:pPr>
              <w:rPr>
                <w:bCs/>
              </w:rPr>
            </w:pPr>
            <w:r w:rsidRPr="00EF7617">
              <w:rPr>
                <w:bCs/>
                <w:sz w:val="22"/>
                <w:szCs w:val="22"/>
              </w:rPr>
              <w:t xml:space="preserve">Wymiar  godzin </w:t>
            </w:r>
          </w:p>
        </w:tc>
        <w:tc>
          <w:tcPr>
            <w:tcW w:w="6404" w:type="dxa"/>
          </w:tcPr>
          <w:p w:rsidR="00481713" w:rsidRPr="00EF7617" w:rsidRDefault="00481713" w:rsidP="008673F2"/>
        </w:tc>
      </w:tr>
      <w:tr w:rsidR="00EF7617" w:rsidRPr="00EF7617" w:rsidTr="008673F2">
        <w:tc>
          <w:tcPr>
            <w:tcW w:w="9212" w:type="dxa"/>
            <w:gridSpan w:val="2"/>
          </w:tcPr>
          <w:p w:rsidR="00481713" w:rsidRPr="00EF7617" w:rsidRDefault="00481713" w:rsidP="008673F2">
            <w:r w:rsidRPr="00EF7617">
              <w:rPr>
                <w:sz w:val="22"/>
                <w:szCs w:val="22"/>
              </w:rPr>
              <w:sym w:font="Times New Roman" w:char="F00E"/>
            </w:r>
            <w:r w:rsidRPr="00EF7617">
              <w:rPr>
                <w:sz w:val="22"/>
                <w:szCs w:val="22"/>
              </w:rPr>
              <w:t xml:space="preserve"> studia jednolite mgr,        </w:t>
            </w:r>
            <w:r w:rsidRPr="00EF7617">
              <w:rPr>
                <w:sz w:val="22"/>
                <w:szCs w:val="22"/>
              </w:rPr>
              <w:sym w:font="Times New Roman" w:char="F00E"/>
            </w:r>
            <w:r w:rsidRPr="00EF7617">
              <w:rPr>
                <w:sz w:val="22"/>
                <w:szCs w:val="22"/>
              </w:rPr>
              <w:t xml:space="preserve"> studia I stopnia,                    </w:t>
            </w:r>
            <w:r w:rsidRPr="00EF7617">
              <w:rPr>
                <w:sz w:val="22"/>
                <w:szCs w:val="22"/>
              </w:rPr>
              <w:sym w:font="Times New Roman" w:char="F00E"/>
            </w:r>
            <w:r w:rsidRPr="00EF7617">
              <w:rPr>
                <w:sz w:val="22"/>
                <w:szCs w:val="22"/>
              </w:rPr>
              <w:t xml:space="preserve"> studia II stopnia   *</w:t>
            </w:r>
          </w:p>
        </w:tc>
      </w:tr>
      <w:tr w:rsidR="00EF7617" w:rsidRPr="00EF7617" w:rsidTr="008673F2">
        <w:tc>
          <w:tcPr>
            <w:tcW w:w="9212" w:type="dxa"/>
            <w:gridSpan w:val="2"/>
          </w:tcPr>
          <w:p w:rsidR="00481713" w:rsidRPr="00EF7617" w:rsidRDefault="00481713" w:rsidP="008673F2">
            <w:r w:rsidRPr="00EF7617">
              <w:rPr>
                <w:sz w:val="22"/>
                <w:szCs w:val="22"/>
              </w:rPr>
              <w:sym w:font="Times New Roman" w:char="F00E"/>
            </w:r>
            <w:r w:rsidRPr="00EF7617">
              <w:rPr>
                <w:sz w:val="22"/>
                <w:szCs w:val="22"/>
              </w:rPr>
              <w:t xml:space="preserve"> studia stacjonarne,           </w:t>
            </w:r>
            <w:r w:rsidRPr="00EF7617">
              <w:rPr>
                <w:sz w:val="22"/>
                <w:szCs w:val="22"/>
              </w:rPr>
              <w:sym w:font="Times New Roman" w:char="F00E"/>
            </w:r>
            <w:r w:rsidRPr="00EF7617">
              <w:rPr>
                <w:sz w:val="22"/>
                <w:szCs w:val="22"/>
              </w:rPr>
              <w:t xml:space="preserve"> studia niest. dzienne,            </w:t>
            </w:r>
            <w:r w:rsidRPr="00EF7617">
              <w:rPr>
                <w:sz w:val="22"/>
                <w:szCs w:val="22"/>
              </w:rPr>
              <w:sym w:font="Times New Roman" w:char="F00E"/>
            </w:r>
            <w:r w:rsidRPr="00EF7617">
              <w:rPr>
                <w:sz w:val="22"/>
                <w:szCs w:val="22"/>
              </w:rPr>
              <w:t xml:space="preserve"> studia niest. zaoczne  *  </w:t>
            </w:r>
          </w:p>
        </w:tc>
      </w:tr>
      <w:tr w:rsidR="00EF7617" w:rsidRPr="00EF7617" w:rsidTr="008673F2">
        <w:tc>
          <w:tcPr>
            <w:tcW w:w="2808" w:type="dxa"/>
          </w:tcPr>
          <w:p w:rsidR="00481713" w:rsidRPr="00EF7617" w:rsidRDefault="00481713" w:rsidP="008673F2">
            <w:r w:rsidRPr="00EF7617">
              <w:rPr>
                <w:bCs/>
                <w:sz w:val="22"/>
                <w:szCs w:val="22"/>
              </w:rPr>
              <w:t>Data uzyskanego zaliczenia</w:t>
            </w:r>
          </w:p>
        </w:tc>
        <w:tc>
          <w:tcPr>
            <w:tcW w:w="6404" w:type="dxa"/>
          </w:tcPr>
          <w:p w:rsidR="00481713" w:rsidRPr="00EF7617" w:rsidRDefault="00481713" w:rsidP="008673F2"/>
        </w:tc>
      </w:tr>
      <w:tr w:rsidR="00EF7617" w:rsidRPr="00EF7617" w:rsidTr="008673F2">
        <w:tc>
          <w:tcPr>
            <w:tcW w:w="2808" w:type="dxa"/>
          </w:tcPr>
          <w:p w:rsidR="00481713" w:rsidRPr="00EF7617" w:rsidRDefault="00481713" w:rsidP="008673F2">
            <w:r w:rsidRPr="00EF7617">
              <w:rPr>
                <w:bCs/>
                <w:sz w:val="22"/>
                <w:szCs w:val="22"/>
              </w:rPr>
              <w:t xml:space="preserve">Ocena </w:t>
            </w:r>
            <w:r w:rsidR="004675C3" w:rsidRPr="00EF7617">
              <w:rPr>
                <w:bCs/>
                <w:sz w:val="22"/>
                <w:szCs w:val="22"/>
              </w:rPr>
              <w:t>z zaliczenia</w:t>
            </w:r>
          </w:p>
        </w:tc>
        <w:tc>
          <w:tcPr>
            <w:tcW w:w="6404" w:type="dxa"/>
          </w:tcPr>
          <w:p w:rsidR="00481713" w:rsidRPr="00EF7617" w:rsidRDefault="00481713" w:rsidP="008673F2"/>
        </w:tc>
      </w:tr>
      <w:tr w:rsidR="00EF7617" w:rsidRPr="00EF7617" w:rsidTr="008673F2">
        <w:tc>
          <w:tcPr>
            <w:tcW w:w="2808" w:type="dxa"/>
          </w:tcPr>
          <w:p w:rsidR="00481713" w:rsidRPr="00EF7617" w:rsidRDefault="00481713" w:rsidP="008673F2">
            <w:pPr>
              <w:rPr>
                <w:bCs/>
              </w:rPr>
            </w:pPr>
            <w:r w:rsidRPr="00EF7617">
              <w:rPr>
                <w:bCs/>
                <w:sz w:val="22"/>
                <w:szCs w:val="22"/>
              </w:rPr>
              <w:t>Data egzaminu</w:t>
            </w:r>
          </w:p>
        </w:tc>
        <w:tc>
          <w:tcPr>
            <w:tcW w:w="6404" w:type="dxa"/>
          </w:tcPr>
          <w:p w:rsidR="00481713" w:rsidRPr="00EF7617" w:rsidRDefault="00481713" w:rsidP="008673F2"/>
        </w:tc>
      </w:tr>
      <w:tr w:rsidR="00EF7617" w:rsidRPr="00EF7617" w:rsidTr="008673F2">
        <w:tc>
          <w:tcPr>
            <w:tcW w:w="2808" w:type="dxa"/>
          </w:tcPr>
          <w:p w:rsidR="00481713" w:rsidRPr="00EF7617" w:rsidRDefault="00481713" w:rsidP="008673F2">
            <w:r w:rsidRPr="00EF7617">
              <w:rPr>
                <w:bCs/>
                <w:sz w:val="22"/>
                <w:szCs w:val="22"/>
              </w:rPr>
              <w:t>Ocena z egzaminu</w:t>
            </w:r>
          </w:p>
        </w:tc>
        <w:tc>
          <w:tcPr>
            <w:tcW w:w="6404" w:type="dxa"/>
          </w:tcPr>
          <w:p w:rsidR="00481713" w:rsidRPr="00EF7617" w:rsidRDefault="00481713" w:rsidP="008673F2"/>
        </w:tc>
      </w:tr>
    </w:tbl>
    <w:p w:rsidR="00481713" w:rsidRPr="00EF7617" w:rsidRDefault="00481713" w:rsidP="00481713">
      <w:pPr>
        <w:ind w:right="-4657"/>
      </w:pPr>
    </w:p>
    <w:p w:rsidR="00481713" w:rsidRPr="00EF7617" w:rsidRDefault="00481713" w:rsidP="00481713">
      <w:pPr>
        <w:ind w:right="-4657"/>
        <w:rPr>
          <w:sz w:val="22"/>
          <w:szCs w:val="22"/>
        </w:rPr>
      </w:pPr>
      <w:r w:rsidRPr="00EF7617">
        <w:rPr>
          <w:iCs/>
        </w:rPr>
        <w:t>P</w:t>
      </w:r>
      <w:r w:rsidRPr="00EF7617">
        <w:rPr>
          <w:sz w:val="22"/>
          <w:szCs w:val="22"/>
        </w:rPr>
        <w:t>rośbę uzasadniam uzyskaniem zaliczenia  w trakcie lektoratu obowiązującego na:</w:t>
      </w:r>
    </w:p>
    <w:p w:rsidR="00481713" w:rsidRPr="00EF7617" w:rsidRDefault="00481713" w:rsidP="00481713">
      <w:pPr>
        <w:jc w:val="center"/>
        <w:rPr>
          <w:i/>
          <w:iCs/>
        </w:rPr>
      </w:pPr>
      <w:r w:rsidRPr="00EF7617">
        <w:rPr>
          <w:i/>
          <w:iCs/>
        </w:rPr>
        <w:t>/* właściwe zaznacz/</w:t>
      </w:r>
    </w:p>
    <w:p w:rsidR="00481713" w:rsidRPr="00EF7617" w:rsidRDefault="00481713" w:rsidP="00481713">
      <w:pPr>
        <w:rPr>
          <w:sz w:val="22"/>
          <w:szCs w:val="22"/>
        </w:rPr>
      </w:pPr>
      <w:r w:rsidRPr="00EF7617">
        <w:rPr>
          <w:sz w:val="22"/>
          <w:szCs w:val="22"/>
        </w:rPr>
        <w:t xml:space="preserve">Do podania załączam kserokopię dokumentu potwierdzającego wpis oceny (kserokopię </w:t>
      </w:r>
      <w:r w:rsidRPr="00EF7617">
        <w:rPr>
          <w:sz w:val="22"/>
          <w:szCs w:val="22"/>
          <w:u w:val="single"/>
        </w:rPr>
        <w:t>pierwszej strony</w:t>
      </w:r>
      <w:r w:rsidRPr="00EF7617">
        <w:rPr>
          <w:sz w:val="22"/>
          <w:szCs w:val="22"/>
        </w:rPr>
        <w:t xml:space="preserve"> indeksu i strony z właściwym wpisem lub kartę ocen z indeksu elektronicznego) i </w:t>
      </w:r>
      <w:r w:rsidRPr="00EF7617">
        <w:rPr>
          <w:b/>
          <w:sz w:val="22"/>
          <w:szCs w:val="22"/>
        </w:rPr>
        <w:t>sylabus</w:t>
      </w:r>
    </w:p>
    <w:p w:rsidR="00481713" w:rsidRPr="00EF7617" w:rsidRDefault="00481713" w:rsidP="00481713"/>
    <w:p w:rsidR="00481713" w:rsidRPr="00EF7617" w:rsidRDefault="00481713" w:rsidP="00481713">
      <w:pPr>
        <w:jc w:val="right"/>
        <w:rPr>
          <w:sz w:val="22"/>
          <w:szCs w:val="22"/>
        </w:rPr>
      </w:pPr>
      <w:r w:rsidRPr="00EF7617">
        <w:rPr>
          <w:sz w:val="22"/>
          <w:szCs w:val="22"/>
        </w:rPr>
        <w:t>Podpis: ___________________________________</w:t>
      </w:r>
    </w:p>
    <w:p w:rsidR="00481713" w:rsidRPr="00EF7617" w:rsidRDefault="00481713" w:rsidP="00481713">
      <w:pPr>
        <w:rPr>
          <w:sz w:val="22"/>
          <w:szCs w:val="22"/>
        </w:rPr>
      </w:pPr>
      <w:r w:rsidRPr="00EF7617">
        <w:rPr>
          <w:sz w:val="22"/>
          <w:szCs w:val="22"/>
        </w:rPr>
        <w:t xml:space="preserve">Opinia: </w:t>
      </w:r>
    </w:p>
    <w:p w:rsidR="00481713" w:rsidRPr="00EF7617" w:rsidRDefault="00481713" w:rsidP="00481713">
      <w:pPr>
        <w:rPr>
          <w:sz w:val="22"/>
          <w:szCs w:val="22"/>
        </w:rPr>
      </w:pPr>
      <w:r w:rsidRPr="00EF761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713" w:rsidRPr="00EF7617" w:rsidRDefault="00481713" w:rsidP="00481713">
      <w:pPr>
        <w:rPr>
          <w:sz w:val="22"/>
          <w:szCs w:val="22"/>
        </w:rPr>
      </w:pPr>
      <w:r w:rsidRPr="00EF7617"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481713" w:rsidRPr="00EF7617" w:rsidRDefault="00481713" w:rsidP="00481713">
      <w:pPr>
        <w:rPr>
          <w:sz w:val="22"/>
          <w:szCs w:val="22"/>
        </w:rPr>
      </w:pPr>
      <w:r w:rsidRPr="00EF7617">
        <w:rPr>
          <w:sz w:val="22"/>
          <w:szCs w:val="22"/>
        </w:rPr>
        <w:t>__________________________________________________________________________________</w:t>
      </w:r>
    </w:p>
    <w:p w:rsidR="004675C3" w:rsidRPr="00EF7617" w:rsidRDefault="004675C3" w:rsidP="00481713">
      <w:pPr>
        <w:rPr>
          <w:sz w:val="22"/>
          <w:szCs w:val="22"/>
        </w:rPr>
      </w:pPr>
      <w:r w:rsidRPr="00EF7617">
        <w:rPr>
          <w:sz w:val="22"/>
          <w:szCs w:val="22"/>
        </w:rPr>
        <w:t>__________________________________________________________________________________</w:t>
      </w:r>
    </w:p>
    <w:p w:rsidR="004675C3" w:rsidRPr="00EF7617" w:rsidRDefault="004675C3" w:rsidP="00481713">
      <w:pPr>
        <w:rPr>
          <w:sz w:val="22"/>
          <w:szCs w:val="22"/>
        </w:rPr>
      </w:pPr>
      <w:r w:rsidRPr="00EF7617">
        <w:rPr>
          <w:sz w:val="22"/>
          <w:szCs w:val="22"/>
        </w:rPr>
        <w:t>__________________________________________________________________________________</w:t>
      </w:r>
    </w:p>
    <w:p w:rsidR="00481713" w:rsidRPr="00EF7617" w:rsidRDefault="00481713" w:rsidP="00481713">
      <w:pPr>
        <w:rPr>
          <w:sz w:val="22"/>
          <w:szCs w:val="22"/>
        </w:rPr>
      </w:pPr>
    </w:p>
    <w:p w:rsidR="00481713" w:rsidRPr="00EF7617" w:rsidRDefault="00481713" w:rsidP="004675C3">
      <w:pPr>
        <w:rPr>
          <w:sz w:val="22"/>
          <w:szCs w:val="22"/>
        </w:rPr>
        <w:sectPr w:rsidR="00481713" w:rsidRPr="00EF7617" w:rsidSect="008452D4">
          <w:type w:val="continuous"/>
          <w:pgSz w:w="11906" w:h="16838"/>
          <w:pgMar w:top="719" w:right="1417" w:bottom="1079" w:left="1417" w:header="708" w:footer="708" w:gutter="0"/>
          <w:cols w:space="26"/>
          <w:docGrid w:linePitch="360"/>
        </w:sectPr>
      </w:pPr>
      <w:r w:rsidRPr="00EF7617">
        <w:rPr>
          <w:sz w:val="22"/>
          <w:szCs w:val="22"/>
        </w:rPr>
        <w:t>Data:_____________</w:t>
      </w:r>
      <w:r w:rsidR="001A55E0" w:rsidRPr="00EF7617">
        <w:rPr>
          <w:sz w:val="22"/>
          <w:szCs w:val="22"/>
        </w:rPr>
        <w:t xml:space="preserve">____           </w:t>
      </w:r>
    </w:p>
    <w:p w:rsidR="00BF5D7F" w:rsidRPr="00EF7617" w:rsidRDefault="00BF5D7F" w:rsidP="00BB32E3"/>
    <w:sectPr w:rsidR="00BF5D7F" w:rsidRPr="00EF7617" w:rsidSect="00BF4FC5">
      <w:pgSz w:w="11906" w:h="16838"/>
      <w:pgMar w:top="360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193" w:rsidRDefault="00643193" w:rsidP="00643193">
      <w:r>
        <w:separator/>
      </w:r>
    </w:p>
  </w:endnote>
  <w:endnote w:type="continuationSeparator" w:id="0">
    <w:p w:rsidR="00643193" w:rsidRDefault="00643193" w:rsidP="0064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C5" w:rsidRDefault="00643193" w:rsidP="00BF4F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75C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4FC5" w:rsidRDefault="00EF7617" w:rsidP="008452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C5" w:rsidRDefault="00643193" w:rsidP="00BF4F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75C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761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F4FC5" w:rsidRDefault="00EF7617" w:rsidP="008452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193" w:rsidRDefault="00643193" w:rsidP="00643193">
      <w:r>
        <w:separator/>
      </w:r>
    </w:p>
  </w:footnote>
  <w:footnote w:type="continuationSeparator" w:id="0">
    <w:p w:rsidR="00643193" w:rsidRDefault="00643193" w:rsidP="0064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197A"/>
    <w:multiLevelType w:val="hybridMultilevel"/>
    <w:tmpl w:val="02026B2A"/>
    <w:lvl w:ilvl="0" w:tplc="687E3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15017"/>
    <w:multiLevelType w:val="hybridMultilevel"/>
    <w:tmpl w:val="90B614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51AA7"/>
    <w:multiLevelType w:val="hybridMultilevel"/>
    <w:tmpl w:val="430EF39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03060C"/>
    <w:multiLevelType w:val="hybridMultilevel"/>
    <w:tmpl w:val="4A6C72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713"/>
    <w:rsid w:val="00007921"/>
    <w:rsid w:val="000D3828"/>
    <w:rsid w:val="001A55E0"/>
    <w:rsid w:val="002418D9"/>
    <w:rsid w:val="002656E5"/>
    <w:rsid w:val="00311EB7"/>
    <w:rsid w:val="00320F2C"/>
    <w:rsid w:val="004675C3"/>
    <w:rsid w:val="00481713"/>
    <w:rsid w:val="004A3422"/>
    <w:rsid w:val="00643193"/>
    <w:rsid w:val="0064357E"/>
    <w:rsid w:val="00657D78"/>
    <w:rsid w:val="006D29A2"/>
    <w:rsid w:val="00BB32E3"/>
    <w:rsid w:val="00BF5D7F"/>
    <w:rsid w:val="00C47FB2"/>
    <w:rsid w:val="00EF7617"/>
    <w:rsid w:val="00F2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ED180-C117-41D6-A100-61E16857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1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17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6EF8-FDE2-485F-939B-455D51C5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2893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 Nazarska-Brzeska</cp:lastModifiedBy>
  <cp:revision>4</cp:revision>
  <dcterms:created xsi:type="dcterms:W3CDTF">2018-09-13T19:10:00Z</dcterms:created>
  <dcterms:modified xsi:type="dcterms:W3CDTF">2018-10-02T10:03:00Z</dcterms:modified>
</cp:coreProperties>
</file>